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5D" w:rsidRPr="00796091" w:rsidRDefault="0043615D" w:rsidP="0043615D">
      <w:pPr>
        <w:spacing w:after="120"/>
        <w:contextualSpacing/>
        <w:jc w:val="center"/>
        <w:rPr>
          <w:rFonts w:ascii="Times New Roman" w:hAnsi="Times New Roman"/>
        </w:rPr>
      </w:pPr>
      <w:r w:rsidRPr="00796091">
        <w:rPr>
          <w:rFonts w:ascii="Times New Roman" w:hAnsi="Times New Roman"/>
          <w:b/>
          <w:color w:val="000000"/>
          <w:sz w:val="32"/>
          <w:szCs w:val="32"/>
        </w:rPr>
        <w:t>АЛТАЙСКИЙ КРАЙ</w:t>
      </w:r>
    </w:p>
    <w:p w:rsidR="0043615D" w:rsidRPr="00796091" w:rsidRDefault="0043615D" w:rsidP="0043615D">
      <w:pPr>
        <w:spacing w:after="120"/>
        <w:contextualSpacing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796091">
        <w:rPr>
          <w:rFonts w:ascii="Times New Roman" w:hAnsi="Times New Roman"/>
          <w:b/>
          <w:color w:val="000000"/>
          <w:sz w:val="32"/>
          <w:szCs w:val="32"/>
        </w:rPr>
        <w:t>МУНИЦИПАЛЬНОЕ ОБРАЗОВАНИЕ КАМЕНСКИЙ РАЙОН</w:t>
      </w:r>
    </w:p>
    <w:p w:rsidR="0043615D" w:rsidRPr="00796091" w:rsidRDefault="0043615D" w:rsidP="0043615D">
      <w:pPr>
        <w:spacing w:after="120"/>
        <w:contextualSpacing/>
        <w:jc w:val="center"/>
        <w:rPr>
          <w:rFonts w:ascii="Times New Roman" w:hAnsi="Times New Roman"/>
          <w:sz w:val="16"/>
          <w:szCs w:val="16"/>
        </w:rPr>
      </w:pPr>
    </w:p>
    <w:p w:rsidR="0043615D" w:rsidRPr="00796091" w:rsidRDefault="0043615D" w:rsidP="0043615D">
      <w:pPr>
        <w:spacing w:after="120"/>
        <w:contextualSpacing/>
        <w:jc w:val="center"/>
        <w:rPr>
          <w:rFonts w:ascii="Times New Roman" w:hAnsi="Times New Roman"/>
        </w:rPr>
      </w:pPr>
      <w:r w:rsidRPr="00FC0B74">
        <w:rPr>
          <w:rFonts w:ascii="Times New Roman" w:hAnsi="Times New Roman"/>
          <w:b/>
          <w:color w:val="000000"/>
          <w:sz w:val="32"/>
          <w:szCs w:val="32"/>
        </w:rPr>
        <w:t xml:space="preserve">УЧАСТКОВАЯ ИЗБИРАТЕЛЬНАЯ КОМИССИЯ  ИЗБИРАТЕЛЬНОГО УЧАСТКА № </w:t>
      </w:r>
      <w:r w:rsidRPr="00FC0B74">
        <w:rPr>
          <w:rFonts w:ascii="Times New Roman" w:hAnsi="Times New Roman"/>
          <w:b/>
          <w:sz w:val="32"/>
          <w:szCs w:val="32"/>
        </w:rPr>
        <w:t>9</w:t>
      </w:r>
      <w:r w:rsidR="007C75DB" w:rsidRPr="00FC0B74">
        <w:rPr>
          <w:rFonts w:ascii="Times New Roman" w:hAnsi="Times New Roman"/>
          <w:b/>
          <w:sz w:val="32"/>
          <w:szCs w:val="32"/>
        </w:rPr>
        <w:t>2</w:t>
      </w:r>
      <w:r w:rsidR="00796091" w:rsidRPr="00FC0B74">
        <w:rPr>
          <w:rFonts w:ascii="Times New Roman" w:hAnsi="Times New Roman"/>
          <w:b/>
          <w:sz w:val="32"/>
          <w:szCs w:val="32"/>
        </w:rPr>
        <w:t>9</w:t>
      </w:r>
    </w:p>
    <w:p w:rsidR="0014513A" w:rsidRPr="00796091" w:rsidRDefault="0014513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513A" w:rsidRPr="00796091" w:rsidRDefault="0014513A">
      <w:pPr>
        <w:spacing w:after="0"/>
        <w:jc w:val="center"/>
        <w:rPr>
          <w:rFonts w:ascii="Times New Roman" w:hAnsi="Times New Roman"/>
        </w:rPr>
      </w:pPr>
      <w:r w:rsidRPr="00796091">
        <w:rPr>
          <w:rFonts w:ascii="Times New Roman" w:hAnsi="Times New Roman"/>
          <w:b/>
          <w:color w:val="000000"/>
          <w:spacing w:val="60"/>
          <w:sz w:val="32"/>
        </w:rPr>
        <w:t>РЕШЕНИЕ</w:t>
      </w:r>
    </w:p>
    <w:p w:rsidR="0014513A" w:rsidRPr="00796091" w:rsidRDefault="0014513A">
      <w:pPr>
        <w:spacing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tbl>
      <w:tblPr>
        <w:tblW w:w="9872" w:type="dxa"/>
        <w:tblLayout w:type="fixed"/>
        <w:tblLook w:val="0000"/>
      </w:tblPr>
      <w:tblGrid>
        <w:gridCol w:w="3316"/>
        <w:gridCol w:w="3167"/>
        <w:gridCol w:w="3389"/>
      </w:tblGrid>
      <w:tr w:rsidR="0014513A" w:rsidRPr="00796091" w:rsidTr="00274944">
        <w:trPr>
          <w:trHeight w:val="339"/>
        </w:trPr>
        <w:tc>
          <w:tcPr>
            <w:tcW w:w="3316" w:type="dxa"/>
            <w:shd w:val="clear" w:color="auto" w:fill="auto"/>
          </w:tcPr>
          <w:p w:rsidR="0014513A" w:rsidRPr="00796091" w:rsidRDefault="0091452F" w:rsidP="0091452F">
            <w:pPr>
              <w:spacing w:after="0"/>
              <w:rPr>
                <w:rFonts w:ascii="Times New Roman" w:hAnsi="Times New Roman"/>
              </w:rPr>
            </w:pPr>
            <w:r w:rsidRPr="00796091">
              <w:rPr>
                <w:rFonts w:ascii="Times New Roman" w:hAnsi="Times New Roman"/>
                <w:sz w:val="28"/>
                <w:szCs w:val="28"/>
              </w:rPr>
              <w:t>1</w:t>
            </w:r>
            <w:r w:rsidR="006068B2">
              <w:rPr>
                <w:rFonts w:ascii="Times New Roman" w:hAnsi="Times New Roman"/>
                <w:sz w:val="28"/>
                <w:szCs w:val="28"/>
              </w:rPr>
              <w:t>1</w:t>
            </w:r>
            <w:r w:rsidR="0014513A" w:rsidRPr="00796091">
              <w:rPr>
                <w:rFonts w:ascii="Times New Roman" w:hAnsi="Times New Roman"/>
                <w:sz w:val="28"/>
                <w:szCs w:val="28"/>
              </w:rPr>
              <w:t xml:space="preserve"> июня 202</w:t>
            </w:r>
            <w:r w:rsidR="00796091" w:rsidRPr="00796091">
              <w:rPr>
                <w:rFonts w:ascii="Times New Roman" w:hAnsi="Times New Roman"/>
                <w:sz w:val="28"/>
                <w:szCs w:val="28"/>
              </w:rPr>
              <w:t>4</w:t>
            </w:r>
            <w:r w:rsidR="0014513A" w:rsidRPr="0079609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7" w:type="dxa"/>
            <w:shd w:val="clear" w:color="auto" w:fill="auto"/>
          </w:tcPr>
          <w:p w:rsidR="0014513A" w:rsidRPr="00796091" w:rsidRDefault="0014513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</w:tcPr>
          <w:p w:rsidR="0014513A" w:rsidRPr="006068B2" w:rsidRDefault="00274944" w:rsidP="000945C4">
            <w:pPr>
              <w:spacing w:after="0"/>
              <w:jc w:val="right"/>
              <w:rPr>
                <w:rFonts w:ascii="Times New Roman" w:hAnsi="Times New Roman"/>
              </w:rPr>
            </w:pPr>
            <w:r w:rsidRPr="00796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513A" w:rsidRPr="006068B2">
              <w:rPr>
                <w:rFonts w:ascii="Times New Roman" w:hAnsi="Times New Roman"/>
                <w:sz w:val="28"/>
                <w:szCs w:val="28"/>
              </w:rPr>
              <w:t>№</w:t>
            </w:r>
            <w:r w:rsidR="0014513A" w:rsidRPr="006068B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D6335" w:rsidRPr="006068B2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91452F" w:rsidRPr="006068B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4513A" w:rsidRPr="006068B2">
              <w:rPr>
                <w:rFonts w:ascii="Times New Roman" w:hAnsi="Times New Roman"/>
                <w:sz w:val="28"/>
                <w:szCs w:val="28"/>
              </w:rPr>
              <w:t>/</w:t>
            </w:r>
            <w:r w:rsidR="004D6335" w:rsidRPr="006068B2">
              <w:rPr>
                <w:rFonts w:ascii="Times New Roman" w:hAnsi="Times New Roman"/>
                <w:sz w:val="28"/>
                <w:szCs w:val="28"/>
              </w:rPr>
              <w:t>3</w:t>
            </w:r>
            <w:r w:rsidR="000945C4" w:rsidRPr="006068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513A" w:rsidRPr="00796091" w:rsidTr="00274944">
        <w:trPr>
          <w:trHeight w:val="252"/>
        </w:trPr>
        <w:tc>
          <w:tcPr>
            <w:tcW w:w="3316" w:type="dxa"/>
            <w:shd w:val="clear" w:color="auto" w:fill="auto"/>
          </w:tcPr>
          <w:p w:rsidR="0014513A" w:rsidRPr="00796091" w:rsidRDefault="0014513A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167" w:type="dxa"/>
            <w:shd w:val="clear" w:color="auto" w:fill="auto"/>
          </w:tcPr>
          <w:p w:rsidR="0014513A" w:rsidRPr="00796091" w:rsidRDefault="007C75DB" w:rsidP="000945C4">
            <w:pPr>
              <w:spacing w:after="0"/>
              <w:jc w:val="center"/>
              <w:rPr>
                <w:rFonts w:ascii="Times New Roman" w:hAnsi="Times New Roman"/>
              </w:rPr>
            </w:pPr>
            <w:r w:rsidRPr="00796091">
              <w:rPr>
                <w:rFonts w:ascii="Times New Roman" w:hAnsi="Times New Roman"/>
                <w:sz w:val="28"/>
                <w:szCs w:val="28"/>
              </w:rPr>
              <w:t>с</w:t>
            </w:r>
            <w:r w:rsidR="0014513A" w:rsidRPr="00796091">
              <w:rPr>
                <w:rFonts w:ascii="Times New Roman" w:hAnsi="Times New Roman"/>
                <w:sz w:val="28"/>
                <w:szCs w:val="28"/>
              </w:rPr>
              <w:t>. </w:t>
            </w:r>
            <w:r w:rsidR="00796091" w:rsidRPr="00796091">
              <w:rPr>
                <w:rFonts w:ascii="Times New Roman" w:hAnsi="Times New Roman"/>
                <w:sz w:val="28"/>
                <w:szCs w:val="28"/>
              </w:rPr>
              <w:t>Луговое</w:t>
            </w:r>
          </w:p>
        </w:tc>
        <w:tc>
          <w:tcPr>
            <w:tcW w:w="3389" w:type="dxa"/>
            <w:shd w:val="clear" w:color="auto" w:fill="auto"/>
          </w:tcPr>
          <w:p w:rsidR="0014513A" w:rsidRPr="00796091" w:rsidRDefault="0014513A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14513A" w:rsidRPr="00796091" w:rsidRDefault="0014513A">
      <w:pPr>
        <w:spacing w:after="0"/>
        <w:rPr>
          <w:rFonts w:ascii="Times New Roman" w:hAnsi="Times New Roman"/>
          <w:b/>
          <w:sz w:val="6"/>
          <w:szCs w:val="6"/>
        </w:rPr>
      </w:pPr>
    </w:p>
    <w:p w:rsidR="0014513A" w:rsidRPr="00796091" w:rsidRDefault="0014513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093" w:type="dxa"/>
        <w:tblLayout w:type="fixed"/>
        <w:tblLook w:val="0000"/>
      </w:tblPr>
      <w:tblGrid>
        <w:gridCol w:w="5670"/>
      </w:tblGrid>
      <w:tr w:rsidR="0014513A" w:rsidRPr="00796091">
        <w:tc>
          <w:tcPr>
            <w:tcW w:w="5670" w:type="dxa"/>
            <w:shd w:val="clear" w:color="auto" w:fill="auto"/>
          </w:tcPr>
          <w:p w:rsidR="0014513A" w:rsidRPr="00796091" w:rsidRDefault="0014513A" w:rsidP="009B008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</w:rPr>
            </w:pPr>
            <w:r w:rsidRPr="0079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возложении полномочий окружных избирательных комиссий по </w:t>
            </w:r>
            <w:r w:rsidR="006068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дополнительным </w:t>
            </w:r>
            <w:r w:rsidRPr="0079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выборам депутатов </w:t>
            </w:r>
            <w:r w:rsidR="00796091" w:rsidRPr="0079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Плотниковского </w:t>
            </w:r>
            <w:r w:rsidR="00B212E2" w:rsidRPr="0079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Совета депутатов Каменского района  Алтайского края </w:t>
            </w:r>
            <w:r w:rsidRPr="0079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восьмого созыва на </w:t>
            </w:r>
            <w:r w:rsidR="00B212E2" w:rsidRPr="0079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участковую </w:t>
            </w:r>
            <w:r w:rsidR="005B6AC7" w:rsidRPr="0079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избирательную </w:t>
            </w:r>
            <w:r w:rsidR="00B212E2" w:rsidRPr="0079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комиссию избирательного участка № 9</w:t>
            </w:r>
            <w:r w:rsidR="007C75DB" w:rsidRPr="0079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96091" w:rsidRPr="0079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B212E2" w:rsidRPr="0079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4513A" w:rsidRPr="00796091" w:rsidRDefault="001451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2E2" w:rsidRPr="00796091" w:rsidRDefault="00B212E2" w:rsidP="003C71E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09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25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7 статьи 18 Кодекса Алтайского края о выборах, референдум</w:t>
      </w:r>
      <w:r w:rsidR="006068B2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796091">
        <w:rPr>
          <w:rFonts w:ascii="Times New Roman" w:eastAsia="Times New Roman" w:hAnsi="Times New Roman"/>
          <w:sz w:val="28"/>
          <w:szCs w:val="28"/>
          <w:lang w:eastAsia="ru-RU"/>
        </w:rPr>
        <w:t xml:space="preserve"> от 8 июля 2003 года № 35-ЗС, руководствуясь решением Избирательной комиссии Алтайского края </w:t>
      </w:r>
      <w:r w:rsidR="003C71E7" w:rsidRPr="00796091">
        <w:rPr>
          <w:rFonts w:ascii="Times New Roman" w:hAnsi="Times New Roman"/>
          <w:sz w:val="28"/>
          <w:szCs w:val="28"/>
        </w:rPr>
        <w:t xml:space="preserve">от </w:t>
      </w:r>
      <w:r w:rsidR="008E734F">
        <w:rPr>
          <w:rFonts w:ascii="Times New Roman" w:hAnsi="Times New Roman"/>
          <w:sz w:val="28"/>
          <w:szCs w:val="28"/>
        </w:rPr>
        <w:t>27</w:t>
      </w:r>
      <w:r w:rsidR="006373CD" w:rsidRPr="00796091">
        <w:rPr>
          <w:rFonts w:ascii="Times New Roman" w:hAnsi="Times New Roman"/>
          <w:sz w:val="28"/>
          <w:szCs w:val="28"/>
        </w:rPr>
        <w:t xml:space="preserve"> </w:t>
      </w:r>
      <w:r w:rsidR="003C71E7" w:rsidRPr="00796091">
        <w:rPr>
          <w:rFonts w:ascii="Times New Roman" w:hAnsi="Times New Roman"/>
          <w:sz w:val="28"/>
          <w:szCs w:val="28"/>
        </w:rPr>
        <w:t xml:space="preserve">апреля 2022 года № </w:t>
      </w:r>
      <w:r w:rsidR="008E734F">
        <w:rPr>
          <w:rFonts w:ascii="Times New Roman" w:hAnsi="Times New Roman"/>
          <w:sz w:val="28"/>
          <w:szCs w:val="28"/>
        </w:rPr>
        <w:t>7</w:t>
      </w:r>
      <w:r w:rsidR="003C71E7" w:rsidRPr="00796091">
        <w:rPr>
          <w:rFonts w:ascii="Times New Roman" w:hAnsi="Times New Roman"/>
          <w:sz w:val="28"/>
          <w:szCs w:val="28"/>
        </w:rPr>
        <w:t>/5</w:t>
      </w:r>
      <w:r w:rsidR="008E734F">
        <w:rPr>
          <w:rFonts w:ascii="Times New Roman" w:hAnsi="Times New Roman"/>
          <w:sz w:val="28"/>
          <w:szCs w:val="28"/>
        </w:rPr>
        <w:t>8</w:t>
      </w:r>
      <w:r w:rsidR="003C71E7" w:rsidRPr="00796091">
        <w:rPr>
          <w:rFonts w:ascii="Times New Roman" w:hAnsi="Times New Roman"/>
          <w:sz w:val="28"/>
          <w:szCs w:val="28"/>
        </w:rPr>
        <w:t xml:space="preserve">-8 «О возложении </w:t>
      </w:r>
      <w:bookmarkStart w:id="0" w:name="_Hlk100307901"/>
      <w:r w:rsidR="003C71E7" w:rsidRPr="00796091">
        <w:rPr>
          <w:rFonts w:ascii="Times New Roman" w:hAnsi="Times New Roman"/>
          <w:sz w:val="28"/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3C71E7" w:rsidRPr="00796091">
        <w:rPr>
          <w:rFonts w:ascii="Times New Roman" w:hAnsi="Times New Roman"/>
          <w:sz w:val="28"/>
          <w:szCs w:val="28"/>
        </w:rPr>
        <w:t>»</w:t>
      </w:r>
      <w:r w:rsidR="006373CD" w:rsidRPr="00796091">
        <w:rPr>
          <w:rFonts w:ascii="Times New Roman" w:hAnsi="Times New Roman"/>
          <w:sz w:val="28"/>
          <w:szCs w:val="28"/>
        </w:rPr>
        <w:t>,</w:t>
      </w:r>
      <w:r w:rsidR="003C71E7" w:rsidRPr="00796091">
        <w:rPr>
          <w:rFonts w:ascii="Times New Roman" w:hAnsi="Times New Roman"/>
          <w:sz w:val="28"/>
          <w:szCs w:val="28"/>
        </w:rPr>
        <w:t xml:space="preserve"> которым на участковую комиссию избирательного участка  № 9</w:t>
      </w:r>
      <w:r w:rsidR="007C75DB" w:rsidRPr="00796091">
        <w:rPr>
          <w:rFonts w:ascii="Times New Roman" w:hAnsi="Times New Roman"/>
          <w:sz w:val="28"/>
          <w:szCs w:val="28"/>
        </w:rPr>
        <w:t>2</w:t>
      </w:r>
      <w:r w:rsidR="00796091" w:rsidRPr="00796091">
        <w:rPr>
          <w:rFonts w:ascii="Times New Roman" w:hAnsi="Times New Roman"/>
          <w:sz w:val="28"/>
          <w:szCs w:val="28"/>
        </w:rPr>
        <w:t>9</w:t>
      </w:r>
      <w:r w:rsidR="003C71E7" w:rsidRPr="00796091">
        <w:rPr>
          <w:rFonts w:ascii="Times New Roman" w:hAnsi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участковая </w:t>
      </w:r>
      <w:r w:rsidR="005B6AC7" w:rsidRPr="00796091">
        <w:rPr>
          <w:rFonts w:ascii="Times New Roman" w:hAnsi="Times New Roman"/>
          <w:sz w:val="28"/>
          <w:szCs w:val="28"/>
        </w:rPr>
        <w:t xml:space="preserve">избирательная </w:t>
      </w:r>
      <w:r w:rsidR="003C71E7" w:rsidRPr="00796091">
        <w:rPr>
          <w:rFonts w:ascii="Times New Roman" w:hAnsi="Times New Roman"/>
          <w:sz w:val="28"/>
          <w:szCs w:val="28"/>
        </w:rPr>
        <w:t>комиссия избирательного участка № 9</w:t>
      </w:r>
      <w:r w:rsidR="007C75DB" w:rsidRPr="00796091">
        <w:rPr>
          <w:rFonts w:ascii="Times New Roman" w:hAnsi="Times New Roman"/>
          <w:sz w:val="28"/>
          <w:szCs w:val="28"/>
        </w:rPr>
        <w:t>2</w:t>
      </w:r>
      <w:r w:rsidR="00796091" w:rsidRPr="00796091">
        <w:rPr>
          <w:rFonts w:ascii="Times New Roman" w:hAnsi="Times New Roman"/>
          <w:sz w:val="28"/>
          <w:szCs w:val="28"/>
        </w:rPr>
        <w:t>9</w:t>
      </w:r>
    </w:p>
    <w:p w:rsidR="0014513A" w:rsidRPr="00796091" w:rsidRDefault="0014513A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513A" w:rsidRPr="00796091" w:rsidRDefault="0014513A">
      <w:pPr>
        <w:spacing w:after="0"/>
        <w:ind w:firstLine="708"/>
        <w:jc w:val="center"/>
        <w:rPr>
          <w:rFonts w:ascii="Times New Roman" w:hAnsi="Times New Roman"/>
        </w:rPr>
      </w:pPr>
      <w:r w:rsidRPr="00796091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14513A" w:rsidRPr="00796091" w:rsidRDefault="0014513A">
      <w:pPr>
        <w:spacing w:after="0"/>
        <w:ind w:firstLine="709"/>
        <w:jc w:val="both"/>
        <w:rPr>
          <w:rFonts w:ascii="Times New Roman" w:hAnsi="Times New Roman"/>
        </w:rPr>
      </w:pPr>
      <w:r w:rsidRPr="00796091">
        <w:rPr>
          <w:rFonts w:ascii="Times New Roman" w:eastAsia="Times New Roman" w:hAnsi="Times New Roman"/>
          <w:sz w:val="28"/>
          <w:szCs w:val="28"/>
          <w:lang w:eastAsia="ru-RU"/>
        </w:rPr>
        <w:t xml:space="preserve">1. Окружные избирательные комиссии по выборам депутатов </w:t>
      </w:r>
      <w:r w:rsidR="00796091" w:rsidRPr="00796091">
        <w:rPr>
          <w:rFonts w:ascii="Times New Roman" w:eastAsia="Times New Roman" w:hAnsi="Times New Roman"/>
          <w:sz w:val="28"/>
          <w:szCs w:val="28"/>
          <w:lang w:eastAsia="ru-RU"/>
        </w:rPr>
        <w:t xml:space="preserve">Плотниковского </w:t>
      </w:r>
      <w:r w:rsidR="00B212E2" w:rsidRPr="0079609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</w:t>
      </w:r>
      <w:r w:rsidRPr="00796091">
        <w:rPr>
          <w:rFonts w:ascii="Times New Roman" w:eastAsia="Times New Roman" w:hAnsi="Times New Roman"/>
          <w:sz w:val="28"/>
          <w:szCs w:val="28"/>
          <w:lang w:eastAsia="ru-RU"/>
        </w:rPr>
        <w:t>Каменского район</w:t>
      </w:r>
      <w:r w:rsidR="00B212E2" w:rsidRPr="00796091">
        <w:rPr>
          <w:rFonts w:ascii="Times New Roman" w:eastAsia="Times New Roman" w:hAnsi="Times New Roman"/>
          <w:sz w:val="28"/>
          <w:szCs w:val="28"/>
          <w:lang w:eastAsia="ru-RU"/>
        </w:rPr>
        <w:t xml:space="preserve">а  </w:t>
      </w:r>
      <w:r w:rsidRPr="00796091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 восьмого созыва не формировать.</w:t>
      </w:r>
    </w:p>
    <w:p w:rsidR="0014513A" w:rsidRPr="00796091" w:rsidRDefault="0014513A">
      <w:pPr>
        <w:spacing w:after="0"/>
        <w:ind w:firstLine="708"/>
        <w:jc w:val="both"/>
        <w:rPr>
          <w:rFonts w:ascii="Times New Roman" w:hAnsi="Times New Roman"/>
        </w:rPr>
      </w:pPr>
      <w:r w:rsidRPr="00796091">
        <w:rPr>
          <w:rFonts w:ascii="Times New Roman" w:eastAsia="Times New Roman" w:hAnsi="Times New Roman"/>
          <w:sz w:val="28"/>
          <w:szCs w:val="28"/>
          <w:lang w:eastAsia="ru-RU"/>
        </w:rPr>
        <w:t xml:space="preserve">2. Возложить полномочия окружных избирательных комиссий по </w:t>
      </w:r>
      <w:r w:rsidR="006068B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дополнительным </w:t>
      </w:r>
      <w:r w:rsidRPr="00796091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выборам депутатов </w:t>
      </w:r>
      <w:r w:rsidR="00796091" w:rsidRPr="00796091">
        <w:rPr>
          <w:rFonts w:ascii="Times New Roman" w:eastAsia="Times New Roman" w:hAnsi="Times New Roman"/>
          <w:sz w:val="28"/>
          <w:szCs w:val="28"/>
          <w:lang w:eastAsia="ru-RU"/>
        </w:rPr>
        <w:t xml:space="preserve">Плотниковского </w:t>
      </w:r>
      <w:r w:rsidR="00B212E2" w:rsidRPr="0079609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</w:t>
      </w:r>
      <w:r w:rsidR="00B212E2" w:rsidRPr="007960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депутатов Каменского района  Алтайского края</w:t>
      </w:r>
      <w:r w:rsidRPr="00796091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восьмого созыва на </w:t>
      </w:r>
      <w:r w:rsidR="00B212E2" w:rsidRPr="00796091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участковую </w:t>
      </w:r>
      <w:r w:rsidR="005B6AC7" w:rsidRPr="00796091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избирательную </w:t>
      </w:r>
      <w:r w:rsidR="00B212E2" w:rsidRPr="00796091">
        <w:rPr>
          <w:rFonts w:ascii="Times New Roman" w:eastAsia="Times New Roman" w:hAnsi="Times New Roman"/>
          <w:sz w:val="28"/>
          <w:szCs w:val="28"/>
          <w:lang w:eastAsia="ru-RU"/>
        </w:rPr>
        <w:t>комиссию избирательного участка № 9</w:t>
      </w:r>
      <w:r w:rsidR="007C75DB" w:rsidRPr="007960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96091" w:rsidRPr="007960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9609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761F7" w:rsidRDefault="0014513A" w:rsidP="00D761F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0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C0B7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068B2" w:rsidRPr="00FC0B7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761F7" w:rsidRPr="00FC0B74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осуществления полномочий избирательной комиссии, организующей дополнительные выборы депутатов Плотниковского сельского Совета депутатов Каменского района  Алтайского края восьмого созыва в период подготовки и проведения выборов использовать в делопроизводстве избирательных комиссий бланки документов и имеющуюся в наличии печать  участковой избирательной комиссии избирательного участка № 929.</w:t>
      </w:r>
    </w:p>
    <w:p w:rsidR="00B212E2" w:rsidRPr="00796091" w:rsidRDefault="00F6702B" w:rsidP="00D761F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9609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4513A" w:rsidRPr="0079609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B212E2" w:rsidRPr="00796091">
        <w:rPr>
          <w:rFonts w:ascii="Times New Roman" w:hAnsi="Times New Roman"/>
          <w:color w:val="000000"/>
          <w:sz w:val="28"/>
          <w:szCs w:val="28"/>
        </w:rPr>
        <w:t>Обнародовать настоящее решение на информационном стенде  и разместить на официальном сайте Администрации Каменского района Алтайского края.</w:t>
      </w:r>
    </w:p>
    <w:p w:rsidR="00B212E2" w:rsidRPr="00796091" w:rsidRDefault="00B212E2" w:rsidP="00B212E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7C90" w:rsidRPr="00796091" w:rsidRDefault="00E07C90" w:rsidP="00B212E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7C90" w:rsidRPr="00796091" w:rsidRDefault="00E07C90" w:rsidP="00E07C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09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</w:t>
      </w:r>
      <w:r w:rsidR="00796091" w:rsidRPr="00796091">
        <w:rPr>
          <w:rFonts w:ascii="Times New Roman" w:eastAsia="Times New Roman" w:hAnsi="Times New Roman"/>
          <w:sz w:val="28"/>
          <w:szCs w:val="28"/>
          <w:lang w:eastAsia="ru-RU"/>
        </w:rPr>
        <w:t>Е.В. Шушакова</w:t>
      </w:r>
    </w:p>
    <w:p w:rsidR="00E07C90" w:rsidRPr="00796091" w:rsidRDefault="00E07C90" w:rsidP="00E07C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C90" w:rsidRPr="00796091" w:rsidRDefault="00E07C90" w:rsidP="00E07C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091">
        <w:rPr>
          <w:rFonts w:ascii="Times New Roman" w:eastAsia="Times New Roman" w:hAnsi="Times New Roman"/>
          <w:sz w:val="28"/>
          <w:szCs w:val="28"/>
          <w:lang w:eastAsia="ru-RU"/>
        </w:rPr>
        <w:t>Секретарь                                                                                            Н.</w:t>
      </w:r>
      <w:r w:rsidR="00796091" w:rsidRPr="00796091">
        <w:rPr>
          <w:rFonts w:ascii="Times New Roman" w:eastAsia="Times New Roman" w:hAnsi="Times New Roman"/>
          <w:sz w:val="28"/>
          <w:szCs w:val="28"/>
          <w:lang w:eastAsia="ru-RU"/>
        </w:rPr>
        <w:t>П. Тимофеева</w:t>
      </w:r>
    </w:p>
    <w:p w:rsidR="0014513A" w:rsidRPr="00796091" w:rsidRDefault="0014513A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4513A" w:rsidRPr="00796091" w:rsidSect="000B2B6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AB0" w:rsidRDefault="00281AB0" w:rsidP="00B212E2">
      <w:pPr>
        <w:spacing w:after="0" w:line="240" w:lineRule="auto"/>
      </w:pPr>
      <w:r>
        <w:separator/>
      </w:r>
    </w:p>
  </w:endnote>
  <w:endnote w:type="continuationSeparator" w:id="1">
    <w:p w:rsidR="00281AB0" w:rsidRDefault="00281AB0" w:rsidP="00B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AB0" w:rsidRDefault="00281AB0" w:rsidP="00B212E2">
      <w:pPr>
        <w:spacing w:after="0" w:line="240" w:lineRule="auto"/>
      </w:pPr>
      <w:r>
        <w:separator/>
      </w:r>
    </w:p>
  </w:footnote>
  <w:footnote w:type="continuationSeparator" w:id="1">
    <w:p w:rsidR="00281AB0" w:rsidRDefault="00281AB0" w:rsidP="00B21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2E2"/>
    <w:rsid w:val="00051A87"/>
    <w:rsid w:val="000945C4"/>
    <w:rsid w:val="0009654C"/>
    <w:rsid w:val="000B2B6D"/>
    <w:rsid w:val="0014513A"/>
    <w:rsid w:val="001614DA"/>
    <w:rsid w:val="001A45EA"/>
    <w:rsid w:val="00274944"/>
    <w:rsid w:val="00281AB0"/>
    <w:rsid w:val="003155F9"/>
    <w:rsid w:val="003C71E7"/>
    <w:rsid w:val="0043615D"/>
    <w:rsid w:val="004D6335"/>
    <w:rsid w:val="0050271A"/>
    <w:rsid w:val="005B6634"/>
    <w:rsid w:val="005B6AC7"/>
    <w:rsid w:val="006068B2"/>
    <w:rsid w:val="006373CD"/>
    <w:rsid w:val="00693EE6"/>
    <w:rsid w:val="00757217"/>
    <w:rsid w:val="00796091"/>
    <w:rsid w:val="007C75DB"/>
    <w:rsid w:val="007D1540"/>
    <w:rsid w:val="008E734F"/>
    <w:rsid w:val="0091452F"/>
    <w:rsid w:val="009B0083"/>
    <w:rsid w:val="00A55AA9"/>
    <w:rsid w:val="00B116E7"/>
    <w:rsid w:val="00B212E2"/>
    <w:rsid w:val="00CA53B2"/>
    <w:rsid w:val="00D0514C"/>
    <w:rsid w:val="00D761F7"/>
    <w:rsid w:val="00E05FAD"/>
    <w:rsid w:val="00E07C90"/>
    <w:rsid w:val="00E26A85"/>
    <w:rsid w:val="00EC70FC"/>
    <w:rsid w:val="00F306F9"/>
    <w:rsid w:val="00F60CC0"/>
    <w:rsid w:val="00F6702B"/>
    <w:rsid w:val="00F7182A"/>
    <w:rsid w:val="00FC0B74"/>
    <w:rsid w:val="00FE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uiPriority w:val="99"/>
    <w:rPr>
      <w:lang/>
    </w:rPr>
  </w:style>
  <w:style w:type="character" w:customStyle="1" w:styleId="a4">
    <w:name w:val="Символ сноски"/>
    <w:rPr>
      <w:vertAlign w:val="superscript"/>
    </w:rPr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footnote text"/>
    <w:basedOn w:val="a"/>
    <w:uiPriority w:val="99"/>
    <w:pPr>
      <w:spacing w:after="0" w:line="240" w:lineRule="auto"/>
    </w:pPr>
    <w:rPr>
      <w:sz w:val="20"/>
      <w:szCs w:val="20"/>
      <w:lang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styleId="ad">
    <w:name w:val="footnote reference"/>
    <w:unhideWhenUsed/>
    <w:rsid w:val="00B212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bobovich</dc:creator>
  <cp:lastModifiedBy>555</cp:lastModifiedBy>
  <cp:revision>2</cp:revision>
  <cp:lastPrinted>2022-09-10T08:19:00Z</cp:lastPrinted>
  <dcterms:created xsi:type="dcterms:W3CDTF">2024-07-03T03:56:00Z</dcterms:created>
  <dcterms:modified xsi:type="dcterms:W3CDTF">2024-07-03T03:56:00Z</dcterms:modified>
</cp:coreProperties>
</file>