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896035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7944EF" w:rsidRPr="00896035" w:rsidRDefault="007944EF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5B5B64" w:rsidRDefault="005B5B64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6035" w:rsidRPr="00896035" w:rsidRDefault="00951C2B" w:rsidP="0075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01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757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с. Луговое</w:t>
      </w:r>
    </w:p>
    <w:p w:rsidR="007944EF" w:rsidRDefault="007944EF" w:rsidP="008F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весенне - летний период 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Pr="00F9451C" w:rsidRDefault="00896035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 статьей 14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моуправления в Российской Федерации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статьей 3 Устава муниципального о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разования Плотниковский сельсовет Каменского района Алтайского края,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возникновения пожаров и снижения потерь от них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в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сенне - летний период 201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, и активации работы по обучению населения мерам пожарной безопасности, 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32076" w:rsidRPr="00896035" w:rsidRDefault="00632076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color w:val="000000"/>
          <w:sz w:val="28"/>
          <w:szCs w:val="28"/>
        </w:rPr>
        <w:t>Утвердить план основных организационных мероприятий по пр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дупреждению возникновения пожаров, снижению потерь от них в весен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е-летний пожароопасный период 201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года (прилагается).</w:t>
      </w:r>
    </w:p>
    <w:p w:rsidR="00896035" w:rsidRDefault="008960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расположенных на территории Плотниковского сельсовета Каменского района Алтайского края, независимо от организационно-правовой формы, организовать проведение пр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тивопожарных мероприятий</w:t>
      </w:r>
      <w:r w:rsidR="00256C5A"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весенне-летнего периода 201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56C5A"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14EF4" w:rsidRPr="00514EF4">
        <w:rPr>
          <w:rFonts w:ascii="Times New Roman" w:hAnsi="Times New Roman" w:cs="Times New Roman"/>
          <w:sz w:val="28"/>
          <w:szCs w:val="28"/>
        </w:rPr>
        <w:t xml:space="preserve"> с</w:t>
      </w:r>
      <w:r w:rsidR="00514EF4" w:rsidRPr="00514EF4">
        <w:rPr>
          <w:rFonts w:ascii="Times New Roman" w:hAnsi="Times New Roman" w:cs="Times New Roman"/>
          <w:sz w:val="28"/>
          <w:szCs w:val="28"/>
        </w:rPr>
        <w:t>о</w:t>
      </w:r>
      <w:r w:rsidR="00514EF4" w:rsidRPr="00514EF4">
        <w:rPr>
          <w:rFonts w:ascii="Times New Roman" w:hAnsi="Times New Roman" w:cs="Times New Roman"/>
          <w:sz w:val="28"/>
          <w:szCs w:val="28"/>
        </w:rPr>
        <w:t>гласно Плана.</w:t>
      </w:r>
    </w:p>
    <w:p w:rsidR="00253A35" w:rsidRPr="00514EF4" w:rsidRDefault="00253A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утвердить ко</w:t>
      </w:r>
      <w:r w:rsidR="004114BF">
        <w:rPr>
          <w:rFonts w:ascii="Times New Roman" w:hAnsi="Times New Roman" w:cs="Times New Roman"/>
          <w:sz w:val="28"/>
          <w:szCs w:val="28"/>
        </w:rPr>
        <w:t>миссию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гается).</w:t>
      </w:r>
    </w:p>
    <w:p w:rsidR="00D371A8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253A35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. Признать утратившим силу постановление Администрации сельсовета от </w:t>
      </w:r>
      <w:r w:rsidR="00E36342">
        <w:rPr>
          <w:rFonts w:ascii="Times New Roman" w:hAnsi="Times New Roman" w:cs="Times New Roman"/>
          <w:iCs/>
          <w:sz w:val="28"/>
          <w:szCs w:val="28"/>
        </w:rPr>
        <w:t>1</w:t>
      </w:r>
      <w:r w:rsidR="00951C2B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.0</w:t>
      </w:r>
      <w:r w:rsidR="00BE3ADB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.201</w:t>
      </w:r>
      <w:r w:rsidR="00951C2B">
        <w:rPr>
          <w:rFonts w:ascii="Times New Roman" w:hAnsi="Times New Roman" w:cs="Times New Roman"/>
          <w:iCs/>
          <w:sz w:val="28"/>
          <w:szCs w:val="28"/>
        </w:rPr>
        <w:t>8</w:t>
      </w:r>
      <w:r w:rsidR="00E3634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951C2B">
        <w:rPr>
          <w:rFonts w:ascii="Times New Roman" w:hAnsi="Times New Roman" w:cs="Times New Roman"/>
          <w:iCs/>
          <w:sz w:val="28"/>
          <w:szCs w:val="28"/>
        </w:rPr>
        <w:t>11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в весенне - летний пер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3A3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Обнародовать настоящее постановление в соответствии со ст. 4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 Алтайского края.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114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 Мураева</w:t>
      </w: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Default="00514EF4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УТВЕРДЖЕН </w:t>
      </w:r>
    </w:p>
    <w:p w:rsidR="00514EF4" w:rsidRDefault="00514EF4" w:rsidP="00514E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14EF4" w:rsidRDefault="00514EF4" w:rsidP="00514EF4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514EF4" w:rsidRDefault="00514EF4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основных организационных мероприятий по предупреждению возникн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вения пожаров, снижению потерь от них в весенне-летний пожароопасный период 201</w:t>
      </w:r>
      <w:r w:rsidR="00951C2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tbl>
      <w:tblPr>
        <w:tblStyle w:val="aa"/>
        <w:tblW w:w="0" w:type="auto"/>
        <w:tblLook w:val="04A0"/>
      </w:tblPr>
      <w:tblGrid>
        <w:gridCol w:w="817"/>
        <w:gridCol w:w="4820"/>
        <w:gridCol w:w="2126"/>
        <w:gridCol w:w="1930"/>
      </w:tblGrid>
      <w:tr w:rsidR="00514EF4" w:rsidRPr="00514EF4" w:rsidTr="00385E50">
        <w:tc>
          <w:tcPr>
            <w:tcW w:w="817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</w:t>
            </w: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93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514EF4" w:rsidRPr="00514EF4" w:rsidTr="00385E50">
        <w:tc>
          <w:tcPr>
            <w:tcW w:w="817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F4" w:rsidRPr="009463EF" w:rsidTr="00385E50">
        <w:tc>
          <w:tcPr>
            <w:tcW w:w="817" w:type="dxa"/>
          </w:tcPr>
          <w:p w:rsidR="00514EF4" w:rsidRPr="009463EF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здать приказы</w:t>
            </w:r>
            <w:r w:rsidR="0041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(распоряжения, постановления)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подготовке</w:t>
            </w:r>
            <w:r w:rsidR="0041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и учреждений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противопожарном отношении к в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сенне-летнему пожароопасному периоду</w:t>
            </w:r>
          </w:p>
        </w:tc>
        <w:tc>
          <w:tcPr>
            <w:tcW w:w="2126" w:type="dxa"/>
          </w:tcPr>
          <w:p w:rsidR="00514EF4" w:rsidRPr="009463EF" w:rsidRDefault="004114BF" w:rsidP="00951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:rsidR="00514EF4" w:rsidRPr="009463EF" w:rsidRDefault="009463EF" w:rsidP="00946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инструктажи по правилам пожа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безопасности</w:t>
            </w:r>
          </w:p>
        </w:tc>
        <w:tc>
          <w:tcPr>
            <w:tcW w:w="2126" w:type="dxa"/>
          </w:tcPr>
          <w:p w:rsidR="009463EF" w:rsidRPr="009463EF" w:rsidRDefault="009463EF" w:rsidP="00951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практические занятия и тр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нировки на объектах с массовым пребыв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людей (школа, детский сад) по отр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ботке планов эвакуации людей на случай возникновения пожара (чрезвычайных с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туаций)</w:t>
            </w:r>
          </w:p>
        </w:tc>
        <w:tc>
          <w:tcPr>
            <w:tcW w:w="2126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обучение работников мерам пожарной безопасности</w:t>
            </w:r>
          </w:p>
        </w:tc>
        <w:tc>
          <w:tcPr>
            <w:tcW w:w="2126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Усилить контроль за соблюдением правил применения открытого огня, соблюдения правил проведения сварочных работ и 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жима курения на объектах</w:t>
            </w:r>
          </w:p>
        </w:tc>
        <w:tc>
          <w:tcPr>
            <w:tcW w:w="2126" w:type="dxa"/>
          </w:tcPr>
          <w:p w:rsidR="009463EF" w:rsidRPr="009463EF" w:rsidRDefault="009463EF" w:rsidP="00951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201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6C7D39" w:rsidRPr="009463EF" w:rsidTr="00385E50">
        <w:tc>
          <w:tcPr>
            <w:tcW w:w="817" w:type="dxa"/>
          </w:tcPr>
          <w:p w:rsidR="006C7D39" w:rsidRPr="009463EF" w:rsidRDefault="006C7D39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C7D39" w:rsidRPr="009463EF" w:rsidRDefault="006C7D39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 осуществлять контроль за состоянием противопожарных разрывов, наличием подъездов к зданиям, сооружен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 водоисточникам</w:t>
            </w:r>
          </w:p>
        </w:tc>
        <w:tc>
          <w:tcPr>
            <w:tcW w:w="2126" w:type="dxa"/>
          </w:tcPr>
          <w:p w:rsidR="006C7D39" w:rsidRPr="009463EF" w:rsidRDefault="006C7D39" w:rsidP="00951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201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6C7D39" w:rsidRPr="00385E50" w:rsidRDefault="006C7D39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5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сельскохозяйственную и уб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рочную технику искрогасителями и перви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средствами пожаротушения</w:t>
            </w:r>
          </w:p>
        </w:tc>
        <w:tc>
          <w:tcPr>
            <w:tcW w:w="2126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очистку территорий от мусора, листьев, сухой травы и деревьев с выв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 на организованную свалку</w:t>
            </w:r>
          </w:p>
        </w:tc>
        <w:tc>
          <w:tcPr>
            <w:tcW w:w="2126" w:type="dxa"/>
          </w:tcPr>
          <w:p w:rsidR="009463EF" w:rsidRPr="009463EF" w:rsidRDefault="009463EF" w:rsidP="00951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201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9463EF" w:rsidRPr="00385E50" w:rsidRDefault="009463EF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5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372002" w:rsidRPr="009463EF" w:rsidTr="00385E50">
        <w:tc>
          <w:tcPr>
            <w:tcW w:w="817" w:type="dxa"/>
          </w:tcPr>
          <w:p w:rsidR="00372002" w:rsidRPr="009463EF" w:rsidRDefault="00372002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72002" w:rsidRPr="009463EF" w:rsidRDefault="00372002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Запретить выжигание травы на лесных полянах, лугах, полях и землях лесного фонда и на земельных участках непосредственно прилегающих к лесам, колкам, а так же к защитным и озеленительным лесонасажд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ниям</w:t>
            </w:r>
          </w:p>
        </w:tc>
        <w:tc>
          <w:tcPr>
            <w:tcW w:w="2126" w:type="dxa"/>
          </w:tcPr>
          <w:p w:rsidR="00372002" w:rsidRPr="009463EF" w:rsidRDefault="00372002" w:rsidP="00951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201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72002" w:rsidRPr="00A20770" w:rsidRDefault="00372002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население </w:t>
            </w:r>
          </w:p>
        </w:tc>
      </w:tr>
      <w:tr w:rsidR="00372002" w:rsidRPr="009463EF" w:rsidTr="00385E50">
        <w:tc>
          <w:tcPr>
            <w:tcW w:w="817" w:type="dxa"/>
          </w:tcPr>
          <w:p w:rsidR="00372002" w:rsidRPr="009463EF" w:rsidRDefault="00372002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72002" w:rsidRPr="009463EF" w:rsidRDefault="00372002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Сжигание мусора на приусадебных участках граждан производить только в печах, при соблюдении мер, исключающих возникн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вение пожара</w:t>
            </w:r>
          </w:p>
        </w:tc>
        <w:tc>
          <w:tcPr>
            <w:tcW w:w="2126" w:type="dxa"/>
          </w:tcPr>
          <w:p w:rsidR="00372002" w:rsidRPr="009463EF" w:rsidRDefault="00372002" w:rsidP="00951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201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72002" w:rsidRPr="00A20770" w:rsidRDefault="00A20770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002" w:rsidRPr="00A20770">
              <w:rPr>
                <w:rFonts w:ascii="Times New Roman" w:hAnsi="Times New Roman" w:cs="Times New Roman"/>
                <w:sz w:val="24"/>
                <w:szCs w:val="24"/>
              </w:rPr>
              <w:t xml:space="preserve">аселение </w:t>
            </w:r>
          </w:p>
        </w:tc>
      </w:tr>
    </w:tbl>
    <w:p w:rsidR="00514EF4" w:rsidRDefault="00514EF4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A35" w:rsidRDefault="00253A35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A35" w:rsidRDefault="00253A35" w:rsidP="00253A35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УТВЕРДЖЕН </w:t>
      </w:r>
    </w:p>
    <w:p w:rsidR="00253A35" w:rsidRDefault="00253A35" w:rsidP="00253A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253A35" w:rsidRDefault="00253A35" w:rsidP="00253A35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253A35" w:rsidRDefault="00253A35" w:rsidP="00253A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D39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 по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безопасности 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Плотниковский сельсовет Каменского района Алтайского края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528"/>
        <w:gridCol w:w="4219"/>
      </w:tblGrid>
      <w:tr w:rsidR="00253A35" w:rsidRPr="00514EF4" w:rsidTr="00253A35">
        <w:tc>
          <w:tcPr>
            <w:tcW w:w="5528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19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253A35" w:rsidRPr="00514EF4" w:rsidTr="00253A35">
        <w:tc>
          <w:tcPr>
            <w:tcW w:w="5528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Мураева Светлана Владимировна, председатель комиссии</w:t>
            </w:r>
          </w:p>
        </w:tc>
        <w:tc>
          <w:tcPr>
            <w:tcW w:w="4219" w:type="dxa"/>
          </w:tcPr>
          <w:p w:rsidR="00253A35" w:rsidRPr="009463EF" w:rsidRDefault="00253A35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менского района Алтайского края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Валентина Леонидовна, секретарь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миссии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сельсовета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Каменского района Алта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края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Людмила Анатольевна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 отряда Народной дружины 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Швайцер Александр Адольфович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«Луговское»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951C2B" w:rsidP="00951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Мезенцов Сергей Иванович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полиции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253A35" w:rsidRPr="00514EF4" w:rsidRDefault="00253A35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53A35" w:rsidRPr="00514EF4" w:rsidSect="008F4A2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61" w:rsidRDefault="00264C61" w:rsidP="008F4A26">
      <w:pPr>
        <w:spacing w:after="0" w:line="240" w:lineRule="auto"/>
      </w:pPr>
      <w:r>
        <w:separator/>
      </w:r>
    </w:p>
  </w:endnote>
  <w:endnote w:type="continuationSeparator" w:id="1">
    <w:p w:rsidR="00264C61" w:rsidRDefault="00264C61" w:rsidP="008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61" w:rsidRDefault="00264C61" w:rsidP="008F4A26">
      <w:pPr>
        <w:spacing w:after="0" w:line="240" w:lineRule="auto"/>
      </w:pPr>
      <w:r>
        <w:separator/>
      </w:r>
    </w:p>
  </w:footnote>
  <w:footnote w:type="continuationSeparator" w:id="1">
    <w:p w:rsidR="00264C61" w:rsidRDefault="00264C61" w:rsidP="008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8954"/>
      <w:docPartObj>
        <w:docPartGallery w:val="Page Numbers (Top of Page)"/>
        <w:docPartUnique/>
      </w:docPartObj>
    </w:sdtPr>
    <w:sdtContent>
      <w:p w:rsidR="008F4A26" w:rsidRDefault="00E2714A">
        <w:pPr>
          <w:pStyle w:val="a3"/>
          <w:jc w:val="center"/>
        </w:pPr>
        <w:fldSimple w:instr=" PAGE   \* MERGEFORMAT ">
          <w:r w:rsidR="00951C2B">
            <w:rPr>
              <w:noProof/>
            </w:rPr>
            <w:t>2</w:t>
          </w:r>
        </w:fldSimple>
      </w:p>
    </w:sdtContent>
  </w:sdt>
  <w:p w:rsidR="008F4A26" w:rsidRDefault="008F4A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1B59"/>
    <w:multiLevelType w:val="hybridMultilevel"/>
    <w:tmpl w:val="C2A252A8"/>
    <w:lvl w:ilvl="0" w:tplc="F6A24A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35"/>
    <w:rsid w:val="000277E2"/>
    <w:rsid w:val="00045EB9"/>
    <w:rsid w:val="00066472"/>
    <w:rsid w:val="00091649"/>
    <w:rsid w:val="0013733B"/>
    <w:rsid w:val="00170DFE"/>
    <w:rsid w:val="0017482D"/>
    <w:rsid w:val="00184F5F"/>
    <w:rsid w:val="001918EF"/>
    <w:rsid w:val="001C0643"/>
    <w:rsid w:val="001F65DB"/>
    <w:rsid w:val="00225BAA"/>
    <w:rsid w:val="002325EC"/>
    <w:rsid w:val="00253A35"/>
    <w:rsid w:val="00256C5A"/>
    <w:rsid w:val="00264C61"/>
    <w:rsid w:val="002909BE"/>
    <w:rsid w:val="002F0D0D"/>
    <w:rsid w:val="00313EA3"/>
    <w:rsid w:val="00372002"/>
    <w:rsid w:val="00385E50"/>
    <w:rsid w:val="0039322F"/>
    <w:rsid w:val="003B350F"/>
    <w:rsid w:val="003F42E5"/>
    <w:rsid w:val="004114BF"/>
    <w:rsid w:val="00415024"/>
    <w:rsid w:val="00423BD2"/>
    <w:rsid w:val="004B1CA1"/>
    <w:rsid w:val="00514EF4"/>
    <w:rsid w:val="00527A18"/>
    <w:rsid w:val="00563591"/>
    <w:rsid w:val="00575DBB"/>
    <w:rsid w:val="00581243"/>
    <w:rsid w:val="005B5B64"/>
    <w:rsid w:val="00627195"/>
    <w:rsid w:val="00632076"/>
    <w:rsid w:val="00666874"/>
    <w:rsid w:val="006B5B7A"/>
    <w:rsid w:val="006C7D39"/>
    <w:rsid w:val="00723816"/>
    <w:rsid w:val="00737158"/>
    <w:rsid w:val="00756ABD"/>
    <w:rsid w:val="00757492"/>
    <w:rsid w:val="007944EF"/>
    <w:rsid w:val="007E40C9"/>
    <w:rsid w:val="008008D9"/>
    <w:rsid w:val="00807865"/>
    <w:rsid w:val="00813247"/>
    <w:rsid w:val="0082017E"/>
    <w:rsid w:val="00836664"/>
    <w:rsid w:val="00896035"/>
    <w:rsid w:val="008F4A26"/>
    <w:rsid w:val="009029B8"/>
    <w:rsid w:val="009463EF"/>
    <w:rsid w:val="00951C2B"/>
    <w:rsid w:val="009808F2"/>
    <w:rsid w:val="009B41FA"/>
    <w:rsid w:val="009C5E38"/>
    <w:rsid w:val="009F05C3"/>
    <w:rsid w:val="00A13A08"/>
    <w:rsid w:val="00A20770"/>
    <w:rsid w:val="00A2182C"/>
    <w:rsid w:val="00A36526"/>
    <w:rsid w:val="00A93885"/>
    <w:rsid w:val="00AB1448"/>
    <w:rsid w:val="00B41A47"/>
    <w:rsid w:val="00B52936"/>
    <w:rsid w:val="00BA24D0"/>
    <w:rsid w:val="00BE3ADB"/>
    <w:rsid w:val="00BF39D3"/>
    <w:rsid w:val="00C44F8F"/>
    <w:rsid w:val="00CA0CB0"/>
    <w:rsid w:val="00D371A8"/>
    <w:rsid w:val="00D37AF2"/>
    <w:rsid w:val="00D7138B"/>
    <w:rsid w:val="00DF4663"/>
    <w:rsid w:val="00E2714A"/>
    <w:rsid w:val="00E36342"/>
    <w:rsid w:val="00E42A6C"/>
    <w:rsid w:val="00E64E31"/>
    <w:rsid w:val="00EF539B"/>
    <w:rsid w:val="00F21D2A"/>
    <w:rsid w:val="00F51A9B"/>
    <w:rsid w:val="00F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26"/>
  </w:style>
  <w:style w:type="paragraph" w:styleId="a5">
    <w:name w:val="footer"/>
    <w:basedOn w:val="a"/>
    <w:link w:val="a6"/>
    <w:uiPriority w:val="99"/>
    <w:semiHidden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A26"/>
  </w:style>
  <w:style w:type="paragraph" w:styleId="a7">
    <w:name w:val="Balloon Text"/>
    <w:basedOn w:val="a"/>
    <w:link w:val="a8"/>
    <w:uiPriority w:val="99"/>
    <w:semiHidden/>
    <w:unhideWhenUsed/>
    <w:rsid w:val="003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EF4"/>
    <w:pPr>
      <w:ind w:left="720"/>
      <w:contextualSpacing/>
    </w:pPr>
  </w:style>
  <w:style w:type="table" w:styleId="aa">
    <w:name w:val="Table Grid"/>
    <w:basedOn w:val="a1"/>
    <w:uiPriority w:val="59"/>
    <w:rsid w:val="0051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44</cp:revision>
  <cp:lastPrinted>2019-04-02T07:38:00Z</cp:lastPrinted>
  <dcterms:created xsi:type="dcterms:W3CDTF">2015-04-10T12:07:00Z</dcterms:created>
  <dcterms:modified xsi:type="dcterms:W3CDTF">2019-04-02T07:39:00Z</dcterms:modified>
</cp:coreProperties>
</file>