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РОССИЙСКАЯ  ФЕДЕРАЦИЯ</w:t>
      </w:r>
      <w:r>
        <w:rPr>
          <w:rStyle w:val="eopscxw25865630"/>
          <w:b/>
          <w:bCs/>
          <w:sz w:val="28"/>
          <w:szCs w:val="28"/>
        </w:rPr>
        <w:t> </w:t>
      </w:r>
    </w:p>
    <w:p w:rsidR="00C7471B" w:rsidRDefault="00196B8C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>Плотниковский</w:t>
      </w:r>
      <w:r w:rsidR="00C7471B">
        <w:rPr>
          <w:rStyle w:val="normaltextrunscxw25865630"/>
          <w:b/>
          <w:bCs/>
          <w:sz w:val="28"/>
          <w:szCs w:val="28"/>
        </w:rPr>
        <w:t>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E7602" w:rsidP="00C7471B">
      <w:pPr>
        <w:pStyle w:val="paragraphscxw25865630"/>
        <w:spacing w:before="0" w:beforeAutospacing="0" w:after="0" w:afterAutospacing="0"/>
        <w:textAlignment w:val="baseline"/>
        <w:rPr>
          <w:rStyle w:val="eopscxw25865630"/>
          <w:b/>
          <w:bCs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08</w:t>
      </w:r>
      <w:r w:rsidR="00C7471B">
        <w:rPr>
          <w:rStyle w:val="normaltextrunscxw25865630"/>
          <w:b/>
          <w:bCs/>
          <w:sz w:val="28"/>
          <w:szCs w:val="28"/>
        </w:rPr>
        <w:t>.12.20</w:t>
      </w:r>
      <w:r w:rsidR="00323160">
        <w:rPr>
          <w:rStyle w:val="normaltextrunscxw25865630"/>
          <w:b/>
          <w:bCs/>
          <w:sz w:val="28"/>
          <w:szCs w:val="28"/>
        </w:rPr>
        <w:t>20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№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858D4">
        <w:rPr>
          <w:rStyle w:val="apple-converted-space"/>
          <w:b/>
          <w:bCs/>
          <w:sz w:val="28"/>
          <w:szCs w:val="28"/>
        </w:rPr>
        <w:t>2</w:t>
      </w:r>
      <w:r w:rsidR="00323160">
        <w:rPr>
          <w:rStyle w:val="apple-converted-space"/>
          <w:b/>
          <w:bCs/>
          <w:sz w:val="28"/>
          <w:szCs w:val="28"/>
        </w:rPr>
        <w:t>3</w:t>
      </w:r>
      <w:r w:rsidR="00C7471B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="00323160">
        <w:rPr>
          <w:rStyle w:val="normaltextrunscxw25865630"/>
          <w:b/>
          <w:bCs/>
          <w:sz w:val="28"/>
          <w:szCs w:val="28"/>
        </w:rPr>
        <w:t xml:space="preserve">     </w:t>
      </w:r>
      <w:r w:rsidR="00C7471B">
        <w:rPr>
          <w:rStyle w:val="normaltextrunscxw25865630"/>
          <w:b/>
          <w:bCs/>
          <w:sz w:val="28"/>
          <w:szCs w:val="28"/>
        </w:rPr>
        <w:t> 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с.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196B8C" w:rsidRPr="002613CF">
        <w:rPr>
          <w:b/>
          <w:sz w:val="28"/>
          <w:szCs w:val="28"/>
        </w:rPr>
        <w:t>Луг</w:t>
      </w:r>
      <w:r w:rsidR="00196B8C" w:rsidRPr="002613CF">
        <w:rPr>
          <w:b/>
          <w:sz w:val="28"/>
          <w:szCs w:val="28"/>
        </w:rPr>
        <w:t>о</w:t>
      </w:r>
      <w:r w:rsidR="00196B8C" w:rsidRPr="002613CF">
        <w:rPr>
          <w:b/>
          <w:sz w:val="28"/>
          <w:szCs w:val="28"/>
        </w:rPr>
        <w:t>вое</w:t>
      </w:r>
    </w:p>
    <w:tbl>
      <w:tblPr>
        <w:tblW w:w="0" w:type="auto"/>
        <w:tblLook w:val="01E0"/>
      </w:tblPr>
      <w:tblGrid>
        <w:gridCol w:w="4874"/>
        <w:gridCol w:w="4697"/>
      </w:tblGrid>
      <w:tr w:rsidR="00C7471B" w:rsidRPr="00553884" w:rsidTr="00553884">
        <w:tc>
          <w:tcPr>
            <w:tcW w:w="4874" w:type="dxa"/>
            <w:shd w:val="clear" w:color="auto" w:fill="auto"/>
          </w:tcPr>
          <w:p w:rsidR="00196B8C" w:rsidRDefault="00196B8C" w:rsidP="00553884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Style w:val="normaltextrunscxw25865630"/>
                <w:sz w:val="28"/>
                <w:szCs w:val="28"/>
              </w:rPr>
            </w:pP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53884">
              <w:rPr>
                <w:rStyle w:val="normaltextrunscxw25865630"/>
                <w:sz w:val="28"/>
                <w:szCs w:val="28"/>
              </w:rPr>
              <w:t>О передаче к осуществлению ч</w:t>
            </w:r>
            <w:r w:rsidR="00196B8C">
              <w:rPr>
                <w:rStyle w:val="normaltextrunscxw25865630"/>
                <w:sz w:val="28"/>
                <w:szCs w:val="28"/>
              </w:rPr>
              <w:t xml:space="preserve">асти полномочий </w:t>
            </w:r>
            <w:r w:rsidRPr="00553884">
              <w:rPr>
                <w:rStyle w:val="normaltextrunscxw25865630"/>
                <w:sz w:val="28"/>
                <w:szCs w:val="28"/>
              </w:rPr>
              <w:t>Администрации</w:t>
            </w:r>
            <w:r w:rsidR="00196B8C">
              <w:rPr>
                <w:rStyle w:val="normaltextrunscxw25865630"/>
                <w:sz w:val="28"/>
                <w:szCs w:val="28"/>
              </w:rPr>
              <w:t xml:space="preserve"> </w:t>
            </w:r>
            <w:r w:rsidR="00196B8C" w:rsidRPr="000F4991">
              <w:rPr>
                <w:sz w:val="28"/>
                <w:szCs w:val="28"/>
              </w:rPr>
              <w:t>Плотн</w:t>
            </w:r>
            <w:r w:rsidR="00196B8C" w:rsidRPr="000F4991">
              <w:rPr>
                <w:sz w:val="28"/>
                <w:szCs w:val="28"/>
              </w:rPr>
              <w:t>и</w:t>
            </w:r>
            <w:r w:rsidR="00196B8C" w:rsidRPr="000F4991">
              <w:rPr>
                <w:sz w:val="28"/>
                <w:szCs w:val="28"/>
              </w:rPr>
              <w:t>ков</w:t>
            </w:r>
            <w:r w:rsidRPr="00196B8C">
              <w:rPr>
                <w:rStyle w:val="normaltextrunscxw25865630"/>
                <w:sz w:val="28"/>
                <w:szCs w:val="28"/>
              </w:rPr>
              <w:t>ского</w:t>
            </w:r>
            <w:r w:rsidRPr="00553884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553884">
              <w:rPr>
                <w:rStyle w:val="normaltextrunscxw25865630"/>
                <w:sz w:val="28"/>
                <w:szCs w:val="28"/>
              </w:rPr>
              <w:t>сельсовета Каменского ра</w:t>
            </w:r>
            <w:r w:rsidRPr="00553884">
              <w:rPr>
                <w:rStyle w:val="normaltextrunscxw25865630"/>
                <w:sz w:val="28"/>
                <w:szCs w:val="28"/>
              </w:rPr>
              <w:t>й</w:t>
            </w:r>
            <w:r w:rsidRPr="00553884">
              <w:rPr>
                <w:rStyle w:val="normaltextrunscxw25865630"/>
                <w:sz w:val="28"/>
                <w:szCs w:val="28"/>
              </w:rPr>
              <w:t>она Алтайского края </w:t>
            </w:r>
            <w:r w:rsidRPr="00553884">
              <w:rPr>
                <w:rStyle w:val="eopscxw25865630"/>
                <w:b/>
                <w:bCs/>
                <w:sz w:val="28"/>
                <w:szCs w:val="28"/>
              </w:rPr>
              <w:t> </w:t>
            </w: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</w:tcPr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ind w:left="-194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</w:tr>
    </w:tbl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scxw25865630"/>
          <w:b/>
          <w:bCs/>
          <w:sz w:val="28"/>
          <w:szCs w:val="28"/>
        </w:rPr>
        <w:t> </w:t>
      </w:r>
    </w:p>
    <w:p w:rsidR="00196B8C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sz w:val="28"/>
          <w:szCs w:val="28"/>
        </w:rPr>
        <w:t>В соответствии с пунктами 1,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12 части 1, частью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статьи 14, частью 4 статьи 15 Федерального закона от 6 октября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2003 г. N 131-ФЗ "Об общих при</w:t>
      </w:r>
      <w:r>
        <w:rPr>
          <w:rStyle w:val="normaltextrunscxw25865630"/>
          <w:sz w:val="28"/>
          <w:szCs w:val="28"/>
        </w:rPr>
        <w:t>н</w:t>
      </w:r>
      <w:r>
        <w:rPr>
          <w:rStyle w:val="normaltextrunscxw25865630"/>
          <w:sz w:val="28"/>
          <w:szCs w:val="28"/>
        </w:rPr>
        <w:t>ципах организации местного самоуправления в Российской Федерации", стат</w:t>
      </w:r>
      <w:r>
        <w:rPr>
          <w:rStyle w:val="normaltextrunscxw25865630"/>
          <w:sz w:val="28"/>
          <w:szCs w:val="28"/>
        </w:rPr>
        <w:t>ь</w:t>
      </w:r>
      <w:r>
        <w:rPr>
          <w:rStyle w:val="normaltextrunscxw25865630"/>
          <w:sz w:val="28"/>
          <w:szCs w:val="28"/>
        </w:rPr>
        <w:t>ей 86 Бюджетного кодекса Российской Федерации, решен</w:t>
      </w:r>
      <w:r>
        <w:rPr>
          <w:rStyle w:val="normaltextrunscxw25865630"/>
          <w:sz w:val="28"/>
          <w:szCs w:val="28"/>
        </w:rPr>
        <w:t>и</w:t>
      </w:r>
      <w:r>
        <w:rPr>
          <w:rStyle w:val="normaltextrunscxw25865630"/>
          <w:sz w:val="28"/>
          <w:szCs w:val="28"/>
        </w:rPr>
        <w:t>ем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ского</w:t>
      </w:r>
      <w:r>
        <w:rPr>
          <w:rStyle w:val="normaltextrunscxw25865630"/>
          <w:b/>
          <w:bCs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сельского Совета депутатов Каменского района Алтайск</w:t>
      </w:r>
      <w:r>
        <w:rPr>
          <w:rStyle w:val="normaltextrunscxw25865630"/>
          <w:sz w:val="28"/>
          <w:szCs w:val="28"/>
        </w:rPr>
        <w:t>о</w:t>
      </w:r>
      <w:r>
        <w:rPr>
          <w:rStyle w:val="normaltextrunscxw25865630"/>
          <w:sz w:val="28"/>
          <w:szCs w:val="28"/>
        </w:rPr>
        <w:t>го края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apple-converted-space"/>
          <w:sz w:val="28"/>
          <w:szCs w:val="28"/>
        </w:rPr>
        <w:t xml:space="preserve">от </w:t>
      </w:r>
      <w:r w:rsidR="00196B8C" w:rsidRPr="00426873">
        <w:rPr>
          <w:sz w:val="28"/>
          <w:szCs w:val="28"/>
        </w:rPr>
        <w:t>10.12.2014 № 38</w:t>
      </w:r>
      <w:r>
        <w:rPr>
          <w:rStyle w:val="60"/>
          <w:color w:val="FF0000"/>
          <w:sz w:val="28"/>
          <w:szCs w:val="28"/>
        </w:rPr>
        <w:t xml:space="preserve"> </w:t>
      </w:r>
      <w:r w:rsidRPr="00C7471B">
        <w:rPr>
          <w:rStyle w:val="normaltextrunscxw25865630"/>
          <w:sz w:val="28"/>
          <w:szCs w:val="28"/>
        </w:rPr>
        <w:t>«</w:t>
      </w:r>
      <w:r>
        <w:rPr>
          <w:rStyle w:val="normaltextrunscxw25865630"/>
          <w:sz w:val="28"/>
          <w:szCs w:val="28"/>
        </w:rPr>
        <w:t>Об утверждении Порядка заключения согл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шений о передаче части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полномочий по решению вопросов местного знач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ния между органами местного самоуправления муниципального образов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ния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 и орган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ми местного самоуправления муниципального образования Каменский район А</w:t>
      </w:r>
      <w:r>
        <w:rPr>
          <w:rStyle w:val="normaltextrunscxw25865630"/>
          <w:sz w:val="28"/>
          <w:szCs w:val="28"/>
        </w:rPr>
        <w:t>л</w:t>
      </w:r>
      <w:r>
        <w:rPr>
          <w:rStyle w:val="normaltextrunscxw25865630"/>
          <w:sz w:val="28"/>
          <w:szCs w:val="28"/>
        </w:rPr>
        <w:t>тайского края», ст. 23 Устава муниципального образования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 xml:space="preserve"> </w:t>
      </w:r>
      <w:r w:rsidR="00196B8C" w:rsidRPr="000F4991">
        <w:rPr>
          <w:sz w:val="28"/>
          <w:szCs w:val="28"/>
        </w:rPr>
        <w:t>Плотнико</w:t>
      </w:r>
      <w:r w:rsidR="00196B8C" w:rsidRPr="000F4991">
        <w:rPr>
          <w:sz w:val="28"/>
          <w:szCs w:val="28"/>
        </w:rPr>
        <w:t>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 </w:t>
      </w:r>
      <w:r>
        <w:rPr>
          <w:rStyle w:val="eopscxw25865630"/>
          <w:sz w:val="28"/>
          <w:szCs w:val="28"/>
        </w:rPr>
        <w:t> </w:t>
      </w:r>
    </w:p>
    <w:p w:rsidR="00196B8C" w:rsidRDefault="00196B8C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C7471B" w:rsidRDefault="00C7471B" w:rsidP="00196B8C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сельский Совет депут</w:t>
      </w:r>
      <w:r>
        <w:rPr>
          <w:rStyle w:val="normaltextrunscxw25865630"/>
          <w:sz w:val="28"/>
          <w:szCs w:val="28"/>
        </w:rPr>
        <w:t>а</w:t>
      </w:r>
      <w:r>
        <w:rPr>
          <w:rStyle w:val="normaltextrunscxw25865630"/>
          <w:sz w:val="28"/>
          <w:szCs w:val="28"/>
        </w:rPr>
        <w:t>тов РЕШИЛ: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51441" w:rsidP="00D51441">
      <w:pPr>
        <w:pStyle w:val="paragraphscxw25865630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 xml:space="preserve">1. </w:t>
      </w:r>
      <w:r w:rsidR="00C7471B">
        <w:rPr>
          <w:rStyle w:val="normaltextrunscxw25865630"/>
          <w:sz w:val="28"/>
          <w:szCs w:val="28"/>
        </w:rPr>
        <w:t>Передать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к осуществлению с 01 января 20</w:t>
      </w:r>
      <w:r w:rsidR="00BB1756">
        <w:rPr>
          <w:rStyle w:val="normaltextrunscxw25865630"/>
          <w:sz w:val="28"/>
          <w:szCs w:val="28"/>
        </w:rPr>
        <w:t>2</w:t>
      </w:r>
      <w:r w:rsidR="00323160">
        <w:rPr>
          <w:rStyle w:val="normaltextrunscxw25865630"/>
          <w:sz w:val="28"/>
          <w:szCs w:val="28"/>
        </w:rPr>
        <w:t>1</w:t>
      </w:r>
      <w:r w:rsidR="00C7471B">
        <w:rPr>
          <w:rStyle w:val="normaltextrunscxw25865630"/>
          <w:sz w:val="28"/>
          <w:szCs w:val="28"/>
        </w:rPr>
        <w:t>года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Администрации К</w:t>
      </w:r>
      <w:r w:rsidR="00C7471B">
        <w:rPr>
          <w:rStyle w:val="normaltextrunscxw25865630"/>
          <w:sz w:val="28"/>
          <w:szCs w:val="28"/>
        </w:rPr>
        <w:t>а</w:t>
      </w:r>
      <w:r w:rsidR="00C7471B">
        <w:rPr>
          <w:rStyle w:val="normaltextrunscxw25865630"/>
          <w:sz w:val="28"/>
          <w:szCs w:val="28"/>
        </w:rPr>
        <w:t>менского района Алтайского края  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часть полномочий  Администрации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 xml:space="preserve"> </w:t>
      </w:r>
      <w:r w:rsidR="00196B8C" w:rsidRPr="000F4991">
        <w:rPr>
          <w:sz w:val="28"/>
          <w:szCs w:val="28"/>
        </w:rPr>
        <w:t>Пло</w:t>
      </w:r>
      <w:r w:rsidR="00196B8C" w:rsidRPr="000F4991">
        <w:rPr>
          <w:sz w:val="28"/>
          <w:szCs w:val="28"/>
        </w:rPr>
        <w:t>т</w:t>
      </w:r>
      <w:r w:rsidR="00196B8C" w:rsidRPr="000F4991">
        <w:rPr>
          <w:sz w:val="28"/>
          <w:szCs w:val="28"/>
        </w:rPr>
        <w:t>ников</w:t>
      </w:r>
      <w:r w:rsidR="00C7471B" w:rsidRPr="00196B8C">
        <w:rPr>
          <w:rStyle w:val="normaltextrunscxw25865630"/>
          <w:bCs/>
          <w:sz w:val="28"/>
          <w:szCs w:val="28"/>
        </w:rPr>
        <w:t>ского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сельсовета Каменского района Алтайского края: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- по составлению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проекта бюджета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поселения,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исполнению</w:t>
      </w:r>
      <w:r w:rsidR="000B689C">
        <w:rPr>
          <w:rStyle w:val="normaltextrunscxw25865630"/>
          <w:sz w:val="28"/>
          <w:szCs w:val="28"/>
        </w:rPr>
        <w:t xml:space="preserve"> </w:t>
      </w:r>
      <w:r>
        <w:rPr>
          <w:rStyle w:val="normaltextrunscxw25865630"/>
          <w:sz w:val="28"/>
          <w:szCs w:val="28"/>
        </w:rPr>
        <w:t>бюджета п</w:t>
      </w:r>
      <w:r>
        <w:rPr>
          <w:rStyle w:val="normaltextrunscxw25865630"/>
          <w:sz w:val="28"/>
          <w:szCs w:val="28"/>
        </w:rPr>
        <w:t>о</w:t>
      </w:r>
      <w:r>
        <w:rPr>
          <w:rStyle w:val="normaltextrunscxw25865630"/>
          <w:sz w:val="28"/>
          <w:szCs w:val="28"/>
        </w:rPr>
        <w:t>селения, осуществлению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контроля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его исполнением, составлению   о</w:t>
      </w:r>
      <w:r>
        <w:rPr>
          <w:rStyle w:val="normaltextrunscxw25865630"/>
          <w:sz w:val="28"/>
          <w:szCs w:val="28"/>
        </w:rPr>
        <w:t>т</w:t>
      </w:r>
      <w:r>
        <w:rPr>
          <w:rStyle w:val="normaltextrunscxw25865630"/>
          <w:sz w:val="28"/>
          <w:szCs w:val="28"/>
        </w:rPr>
        <w:t>чета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об исполнении бюджета поселения;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color w:val="000000"/>
          <w:sz w:val="28"/>
          <w:szCs w:val="28"/>
        </w:rPr>
        <w:t>2. Направить настоящее решение для рассмотрения в Каменское ра</w:t>
      </w:r>
      <w:r>
        <w:rPr>
          <w:rStyle w:val="normaltextrunscxw25865630"/>
          <w:color w:val="000000"/>
          <w:sz w:val="28"/>
          <w:szCs w:val="28"/>
        </w:rPr>
        <w:t>й</w:t>
      </w:r>
      <w:r>
        <w:rPr>
          <w:rStyle w:val="normaltextrunscxw25865630"/>
          <w:color w:val="000000"/>
          <w:sz w:val="28"/>
          <w:szCs w:val="28"/>
        </w:rPr>
        <w:t>онное Собрание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</w:t>
      </w:r>
      <w:r>
        <w:rPr>
          <w:rStyle w:val="normaltextrunscxw25865630"/>
          <w:color w:val="00000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3. Администрации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ского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сельсовета Каменского района А</w:t>
      </w:r>
      <w:r>
        <w:rPr>
          <w:rStyle w:val="normaltextrunscxw25865630"/>
          <w:sz w:val="28"/>
          <w:szCs w:val="28"/>
        </w:rPr>
        <w:t>л</w:t>
      </w:r>
      <w:r>
        <w:rPr>
          <w:rStyle w:val="normaltextrunscxw25865630"/>
          <w:sz w:val="28"/>
          <w:szCs w:val="28"/>
        </w:rPr>
        <w:t>тайского края,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в случае принятия решения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color w:val="000000"/>
          <w:sz w:val="28"/>
          <w:szCs w:val="28"/>
        </w:rPr>
        <w:t>Каменским районным Собранием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 о принятии части полномочий,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заключить соглаш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ние с Администрацией Каменского района Алтайского края о передаче осущ</w:t>
      </w:r>
      <w:r>
        <w:rPr>
          <w:rStyle w:val="normaltextrunscxw25865630"/>
          <w:sz w:val="28"/>
          <w:szCs w:val="28"/>
        </w:rPr>
        <w:t>е</w:t>
      </w:r>
      <w:r>
        <w:rPr>
          <w:rStyle w:val="normaltextrunscxw25865630"/>
          <w:sz w:val="28"/>
          <w:szCs w:val="28"/>
        </w:rPr>
        <w:t>ствления части полномочий согласно пункту 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настоящего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решения.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lastRenderedPageBreak/>
        <w:t>4. Передать из бюджета сельского поселения на осуществление части полномочий, указанных в пункте 1 настоящего решения, финансовые средс</w:t>
      </w:r>
      <w:r>
        <w:rPr>
          <w:rStyle w:val="normaltextrunscxw25865630"/>
          <w:sz w:val="28"/>
          <w:szCs w:val="28"/>
        </w:rPr>
        <w:t>т</w:t>
      </w:r>
      <w:r>
        <w:rPr>
          <w:rStyle w:val="normaltextrunscxw25865630"/>
          <w:sz w:val="28"/>
          <w:szCs w:val="28"/>
        </w:rPr>
        <w:t>ва в объеме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5400</w:t>
      </w:r>
      <w:r>
        <w:rPr>
          <w:rStyle w:val="normaltextrunscxw25865630"/>
          <w:sz w:val="28"/>
          <w:szCs w:val="28"/>
        </w:rPr>
        <w:t xml:space="preserve"> (</w:t>
      </w:r>
      <w:r w:rsidR="00BB1756">
        <w:rPr>
          <w:rStyle w:val="normaltextrunscxw25865630"/>
          <w:sz w:val="28"/>
          <w:szCs w:val="28"/>
        </w:rPr>
        <w:t>Пять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тысяч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четыреста</w:t>
      </w:r>
      <w:r>
        <w:rPr>
          <w:rStyle w:val="normaltextrunscxw25865630"/>
          <w:sz w:val="28"/>
          <w:szCs w:val="28"/>
        </w:rPr>
        <w:t>) рублей.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5. Обнародовать настоящее решение согласно ст.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4</w:t>
      </w:r>
      <w:r w:rsidR="00196B8C">
        <w:rPr>
          <w:rStyle w:val="normaltextrunscxw25865630"/>
          <w:sz w:val="28"/>
          <w:szCs w:val="28"/>
        </w:rPr>
        <w:t>6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Устава муниципал</w:t>
      </w:r>
      <w:r>
        <w:rPr>
          <w:rStyle w:val="normaltextrunscxw25865630"/>
          <w:sz w:val="28"/>
          <w:szCs w:val="28"/>
        </w:rPr>
        <w:t>ь</w:t>
      </w:r>
      <w:r>
        <w:rPr>
          <w:rStyle w:val="normaltextrunscxw25865630"/>
          <w:sz w:val="28"/>
          <w:szCs w:val="28"/>
        </w:rPr>
        <w:t>ного образования </w:t>
      </w:r>
      <w:r>
        <w:rPr>
          <w:rStyle w:val="apple-converted-space"/>
          <w:sz w:val="28"/>
          <w:szCs w:val="28"/>
        </w:rPr>
        <w:t> </w:t>
      </w:r>
      <w:r w:rsidR="00196B8C" w:rsidRPr="000F4991">
        <w:rPr>
          <w:sz w:val="28"/>
          <w:szCs w:val="28"/>
        </w:rPr>
        <w:t>Плотников</w:t>
      </w:r>
      <w:r w:rsidRPr="00196B8C">
        <w:rPr>
          <w:rStyle w:val="normaltextrunscxw25865630"/>
          <w:sz w:val="28"/>
          <w:szCs w:val="28"/>
        </w:rPr>
        <w:t>ский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  <w:r>
        <w:rPr>
          <w:rStyle w:val="eopscxw25865630"/>
          <w:sz w:val="28"/>
          <w:szCs w:val="28"/>
        </w:rPr>
        <w:t> </w:t>
      </w:r>
    </w:p>
    <w:p w:rsidR="00196B8C" w:rsidRPr="00F91261" w:rsidRDefault="00C7471B" w:rsidP="00196B8C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normaltextrunscxw25865630"/>
          <w:sz w:val="28"/>
          <w:szCs w:val="28"/>
        </w:rPr>
        <w:t>6.</w:t>
      </w:r>
      <w:r>
        <w:rPr>
          <w:rStyle w:val="apple-converted-space"/>
          <w:sz w:val="28"/>
          <w:szCs w:val="28"/>
        </w:rPr>
        <w:t> </w:t>
      </w:r>
      <w:r w:rsidR="00D51441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196B8C">
        <w:rPr>
          <w:sz w:val="28"/>
          <w:szCs w:val="28"/>
        </w:rPr>
        <w:t xml:space="preserve">планово-бюджетную </w:t>
      </w:r>
      <w:r w:rsidR="00D51441">
        <w:rPr>
          <w:sz w:val="28"/>
          <w:szCs w:val="28"/>
        </w:rPr>
        <w:t xml:space="preserve">комиссию </w:t>
      </w:r>
      <w:r w:rsidR="00196B8C" w:rsidRPr="00BF0008">
        <w:rPr>
          <w:sz w:val="28"/>
          <w:szCs w:val="28"/>
        </w:rPr>
        <w:t>сельского Совета депутатов (</w:t>
      </w:r>
      <w:r w:rsidR="00196B8C">
        <w:rPr>
          <w:color w:val="000000"/>
          <w:sz w:val="28"/>
          <w:szCs w:val="28"/>
        </w:rPr>
        <w:t>Кузнецову М.И.</w:t>
      </w:r>
      <w:r w:rsidR="00196B8C" w:rsidRPr="00F91261">
        <w:rPr>
          <w:color w:val="000000"/>
          <w:sz w:val="28"/>
          <w:szCs w:val="28"/>
        </w:rPr>
        <w:t>).</w:t>
      </w:r>
    </w:p>
    <w:p w:rsidR="00C7471B" w:rsidRDefault="00C7471B" w:rsidP="00196B8C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rFonts w:ascii="Courier New" w:hAnsi="Courier New" w:cs="Courier New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9633"/>
        <w:gridCol w:w="222"/>
      </w:tblGrid>
      <w:tr w:rsidR="00196B8C" w:rsidRPr="00196B8C" w:rsidTr="00196B8C">
        <w:tc>
          <w:tcPr>
            <w:tcW w:w="9349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196B8C" w:rsidRPr="00196B8C" w:rsidTr="002F30B6">
              <w:tc>
                <w:tcPr>
                  <w:tcW w:w="5211" w:type="dxa"/>
                  <w:vAlign w:val="center"/>
                  <w:hideMark/>
                </w:tcPr>
                <w:p w:rsidR="00196B8C" w:rsidRPr="00196B8C" w:rsidRDefault="00C7471B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rStyle w:val="eopscxw25865630"/>
                      <w:sz w:val="28"/>
                      <w:szCs w:val="28"/>
                    </w:rPr>
                    <w:t> </w:t>
                  </w:r>
                  <w:r w:rsidR="00196B8C" w:rsidRPr="00196B8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</w:p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196B8C" w:rsidRPr="00196B8C" w:rsidTr="002F30B6">
              <w:tc>
                <w:tcPr>
                  <w:tcW w:w="5211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196B8C" w:rsidRPr="00196B8C" w:rsidRDefault="00196B8C" w:rsidP="002F30B6">
                  <w:pPr>
                    <w:keepNext/>
                    <w:rPr>
                      <w:sz w:val="28"/>
                      <w:szCs w:val="28"/>
                    </w:rPr>
                  </w:pPr>
                  <w:r w:rsidRPr="00196B8C">
                    <w:rPr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196B8C" w:rsidRPr="00196B8C" w:rsidRDefault="00DE7602" w:rsidP="002F3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6B8C" w:rsidRPr="00196B8C">
              <w:rPr>
                <w:sz w:val="28"/>
                <w:szCs w:val="28"/>
              </w:rPr>
              <w:t>.12.20</w:t>
            </w:r>
            <w:r w:rsidR="00323160">
              <w:rPr>
                <w:sz w:val="28"/>
                <w:szCs w:val="28"/>
              </w:rPr>
              <w:t>20</w:t>
            </w:r>
          </w:p>
          <w:p w:rsidR="00196B8C" w:rsidRPr="00196B8C" w:rsidRDefault="00196B8C" w:rsidP="00323160">
            <w:pPr>
              <w:rPr>
                <w:sz w:val="28"/>
                <w:szCs w:val="28"/>
              </w:rPr>
            </w:pPr>
            <w:r w:rsidRPr="00196B8C">
              <w:rPr>
                <w:sz w:val="28"/>
                <w:szCs w:val="28"/>
              </w:rPr>
              <w:t xml:space="preserve">№ </w:t>
            </w:r>
            <w:r w:rsidR="00C858D4">
              <w:rPr>
                <w:sz w:val="28"/>
                <w:szCs w:val="28"/>
              </w:rPr>
              <w:t>0</w:t>
            </w:r>
            <w:r w:rsidR="00323160">
              <w:rPr>
                <w:sz w:val="28"/>
                <w:szCs w:val="28"/>
              </w:rPr>
              <w:t>7</w:t>
            </w:r>
            <w:r w:rsidRPr="00196B8C">
              <w:rPr>
                <w:sz w:val="28"/>
                <w:szCs w:val="28"/>
              </w:rPr>
              <w:t xml:space="preserve"> -СС</w:t>
            </w:r>
          </w:p>
        </w:tc>
        <w:tc>
          <w:tcPr>
            <w:tcW w:w="222" w:type="dxa"/>
          </w:tcPr>
          <w:p w:rsidR="00196B8C" w:rsidRPr="00196B8C" w:rsidRDefault="00196B8C" w:rsidP="002F30B6">
            <w:pPr>
              <w:rPr>
                <w:sz w:val="28"/>
                <w:szCs w:val="28"/>
              </w:rPr>
            </w:pPr>
          </w:p>
        </w:tc>
      </w:tr>
    </w:tbl>
    <w:p w:rsidR="00C7471B" w:rsidRDefault="00C7471B" w:rsidP="00C7471B">
      <w:pPr>
        <w:pStyle w:val="paragraphscxw2586563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    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37995" w:rsidRDefault="00C7471B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196B8C" w:rsidRDefault="00196B8C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196B8C" w:rsidRDefault="00196B8C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p w:rsidR="00C37995" w:rsidRDefault="00C37995" w:rsidP="00256DEE">
      <w:pPr>
        <w:pStyle w:val="paragraphscxw25865630"/>
        <w:spacing w:before="0" w:beforeAutospacing="0" w:after="0" w:afterAutospacing="0"/>
        <w:ind w:firstLine="720"/>
        <w:jc w:val="right"/>
        <w:textAlignment w:val="baseline"/>
        <w:rPr>
          <w:rStyle w:val="eopscxw25865630"/>
          <w:sz w:val="28"/>
          <w:szCs w:val="28"/>
        </w:rPr>
      </w:pPr>
    </w:p>
    <w:sectPr w:rsidR="00C37995" w:rsidSect="0032316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65" w:rsidRDefault="00874565" w:rsidP="00196B8C">
      <w:r>
        <w:separator/>
      </w:r>
    </w:p>
  </w:endnote>
  <w:endnote w:type="continuationSeparator" w:id="1">
    <w:p w:rsidR="00874565" w:rsidRDefault="00874565" w:rsidP="0019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65" w:rsidRDefault="00874565" w:rsidP="00196B8C">
      <w:r>
        <w:separator/>
      </w:r>
    </w:p>
  </w:footnote>
  <w:footnote w:type="continuationSeparator" w:id="1">
    <w:p w:rsidR="00874565" w:rsidRDefault="00874565" w:rsidP="00196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8C" w:rsidRDefault="00196B8C">
    <w:pPr>
      <w:pStyle w:val="a4"/>
      <w:jc w:val="center"/>
    </w:pPr>
    <w:fldSimple w:instr=" PAGE   \* MERGEFORMAT ">
      <w:r w:rsidR="002300FF">
        <w:t>2</w:t>
      </w:r>
    </w:fldSimple>
  </w:p>
  <w:p w:rsidR="00196B8C" w:rsidRDefault="00196B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71B"/>
    <w:rsid w:val="00005D67"/>
    <w:rsid w:val="00007719"/>
    <w:rsid w:val="000107AB"/>
    <w:rsid w:val="00040DFE"/>
    <w:rsid w:val="00057B09"/>
    <w:rsid w:val="00073C89"/>
    <w:rsid w:val="00076ABE"/>
    <w:rsid w:val="00086F9F"/>
    <w:rsid w:val="000A5E31"/>
    <w:rsid w:val="000B689C"/>
    <w:rsid w:val="00100B81"/>
    <w:rsid w:val="00115D50"/>
    <w:rsid w:val="00127404"/>
    <w:rsid w:val="00175F85"/>
    <w:rsid w:val="00196B8C"/>
    <w:rsid w:val="00197575"/>
    <w:rsid w:val="001A26EE"/>
    <w:rsid w:val="00215A46"/>
    <w:rsid w:val="00227DA9"/>
    <w:rsid w:val="002300FF"/>
    <w:rsid w:val="00256DEE"/>
    <w:rsid w:val="002604B0"/>
    <w:rsid w:val="0027083C"/>
    <w:rsid w:val="00276258"/>
    <w:rsid w:val="002841D5"/>
    <w:rsid w:val="002C0094"/>
    <w:rsid w:val="002C24CD"/>
    <w:rsid w:val="002D1CE6"/>
    <w:rsid w:val="002F30B6"/>
    <w:rsid w:val="00310E35"/>
    <w:rsid w:val="003162CD"/>
    <w:rsid w:val="00323160"/>
    <w:rsid w:val="00345522"/>
    <w:rsid w:val="00376BF4"/>
    <w:rsid w:val="003827ED"/>
    <w:rsid w:val="00383B4B"/>
    <w:rsid w:val="003972DB"/>
    <w:rsid w:val="003A7B00"/>
    <w:rsid w:val="003B2101"/>
    <w:rsid w:val="003E7831"/>
    <w:rsid w:val="003F22C9"/>
    <w:rsid w:val="0041480E"/>
    <w:rsid w:val="00420A85"/>
    <w:rsid w:val="004224E1"/>
    <w:rsid w:val="00444E0F"/>
    <w:rsid w:val="00462A79"/>
    <w:rsid w:val="0047043E"/>
    <w:rsid w:val="00487988"/>
    <w:rsid w:val="004A1BD4"/>
    <w:rsid w:val="004A69FA"/>
    <w:rsid w:val="004A6CD3"/>
    <w:rsid w:val="004B326C"/>
    <w:rsid w:val="004B4D80"/>
    <w:rsid w:val="00514D54"/>
    <w:rsid w:val="00534656"/>
    <w:rsid w:val="00545E33"/>
    <w:rsid w:val="00553824"/>
    <w:rsid w:val="00553884"/>
    <w:rsid w:val="00570BE1"/>
    <w:rsid w:val="00583791"/>
    <w:rsid w:val="0058767E"/>
    <w:rsid w:val="005C3472"/>
    <w:rsid w:val="005D4C0E"/>
    <w:rsid w:val="005E5033"/>
    <w:rsid w:val="006005A6"/>
    <w:rsid w:val="006649EE"/>
    <w:rsid w:val="006A4275"/>
    <w:rsid w:val="006B1D67"/>
    <w:rsid w:val="006B38DC"/>
    <w:rsid w:val="006C7D6E"/>
    <w:rsid w:val="006E2E35"/>
    <w:rsid w:val="006F2FD9"/>
    <w:rsid w:val="006F5DFC"/>
    <w:rsid w:val="007025B9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C323F"/>
    <w:rsid w:val="007D02F8"/>
    <w:rsid w:val="007D42CD"/>
    <w:rsid w:val="007D557E"/>
    <w:rsid w:val="008007AC"/>
    <w:rsid w:val="008208CB"/>
    <w:rsid w:val="0082244C"/>
    <w:rsid w:val="0085048E"/>
    <w:rsid w:val="00866671"/>
    <w:rsid w:val="00874565"/>
    <w:rsid w:val="00890CAF"/>
    <w:rsid w:val="008A457E"/>
    <w:rsid w:val="008F1685"/>
    <w:rsid w:val="00906C40"/>
    <w:rsid w:val="0093253B"/>
    <w:rsid w:val="009328D3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A1567E"/>
    <w:rsid w:val="00A37B33"/>
    <w:rsid w:val="00A4163E"/>
    <w:rsid w:val="00A737BE"/>
    <w:rsid w:val="00A86C42"/>
    <w:rsid w:val="00A903CE"/>
    <w:rsid w:val="00AD46C4"/>
    <w:rsid w:val="00AD59D8"/>
    <w:rsid w:val="00AE013E"/>
    <w:rsid w:val="00AF5A3A"/>
    <w:rsid w:val="00AF5A61"/>
    <w:rsid w:val="00B33156"/>
    <w:rsid w:val="00B75894"/>
    <w:rsid w:val="00B9051B"/>
    <w:rsid w:val="00BA220E"/>
    <w:rsid w:val="00BB1756"/>
    <w:rsid w:val="00BB5457"/>
    <w:rsid w:val="00BC40F5"/>
    <w:rsid w:val="00BE4345"/>
    <w:rsid w:val="00BF65E6"/>
    <w:rsid w:val="00BF6E16"/>
    <w:rsid w:val="00BF738D"/>
    <w:rsid w:val="00C02110"/>
    <w:rsid w:val="00C37995"/>
    <w:rsid w:val="00C616BE"/>
    <w:rsid w:val="00C7471B"/>
    <w:rsid w:val="00C76ADF"/>
    <w:rsid w:val="00C858D4"/>
    <w:rsid w:val="00C95835"/>
    <w:rsid w:val="00CA4C59"/>
    <w:rsid w:val="00CA72E4"/>
    <w:rsid w:val="00CB1452"/>
    <w:rsid w:val="00CB2F3E"/>
    <w:rsid w:val="00D003E8"/>
    <w:rsid w:val="00D05A2B"/>
    <w:rsid w:val="00D12DD1"/>
    <w:rsid w:val="00D506DB"/>
    <w:rsid w:val="00D51441"/>
    <w:rsid w:val="00D94A7D"/>
    <w:rsid w:val="00DB74A9"/>
    <w:rsid w:val="00DC071B"/>
    <w:rsid w:val="00DE7602"/>
    <w:rsid w:val="00E04A96"/>
    <w:rsid w:val="00E07595"/>
    <w:rsid w:val="00E10F91"/>
    <w:rsid w:val="00E20126"/>
    <w:rsid w:val="00E40426"/>
    <w:rsid w:val="00E7476D"/>
    <w:rsid w:val="00E9403B"/>
    <w:rsid w:val="00E97FD8"/>
    <w:rsid w:val="00EB2F6A"/>
    <w:rsid w:val="00EC264E"/>
    <w:rsid w:val="00EE77D3"/>
    <w:rsid w:val="00EF6331"/>
    <w:rsid w:val="00EF6AF8"/>
    <w:rsid w:val="00F04D74"/>
    <w:rsid w:val="00F0541F"/>
    <w:rsid w:val="00F110BB"/>
    <w:rsid w:val="00F27ECC"/>
    <w:rsid w:val="00F61C6C"/>
    <w:rsid w:val="00F70226"/>
    <w:rsid w:val="00F74EDD"/>
    <w:rsid w:val="00F81D18"/>
    <w:rsid w:val="00F82075"/>
    <w:rsid w:val="00F912B3"/>
    <w:rsid w:val="00FB01FD"/>
    <w:rsid w:val="00FC2564"/>
    <w:rsid w:val="00FD7D8C"/>
    <w:rsid w:val="00FE0D18"/>
    <w:rsid w:val="00FE7D75"/>
    <w:rsid w:val="00FF0C5F"/>
    <w:rsid w:val="00FF2174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uiPriority w:val="39"/>
    <w:rsid w:val="00C7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196B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6B8C"/>
    <w:rPr>
      <w:noProof/>
      <w:sz w:val="24"/>
      <w:szCs w:val="24"/>
    </w:rPr>
  </w:style>
  <w:style w:type="paragraph" w:styleId="a6">
    <w:name w:val="footer"/>
    <w:basedOn w:val="a"/>
    <w:link w:val="a7"/>
    <w:rsid w:val="00196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6B8C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555</cp:lastModifiedBy>
  <cp:revision>2</cp:revision>
  <cp:lastPrinted>2019-12-04T02:51:00Z</cp:lastPrinted>
  <dcterms:created xsi:type="dcterms:W3CDTF">2021-01-20T01:36:00Z</dcterms:created>
  <dcterms:modified xsi:type="dcterms:W3CDTF">2021-01-20T01:36:00Z</dcterms:modified>
</cp:coreProperties>
</file>