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D3" w:rsidRPr="00EA0F5B" w:rsidRDefault="00EC04D3" w:rsidP="004A01C7">
      <w:pPr>
        <w:pStyle w:val="a7"/>
        <w:rPr>
          <w:b/>
          <w:bCs/>
        </w:rPr>
      </w:pPr>
      <w:r w:rsidRPr="00EA0F5B">
        <w:rPr>
          <w:b/>
          <w:bCs/>
        </w:rPr>
        <w:t>РОССИЙСКАЯ  ФЕДЕРАЦИЯ</w:t>
      </w:r>
    </w:p>
    <w:p w:rsidR="00305378" w:rsidRPr="00305378" w:rsidRDefault="00613412" w:rsidP="00305378">
      <w:pPr>
        <w:pStyle w:val="a7"/>
        <w:rPr>
          <w:b/>
        </w:rPr>
      </w:pPr>
      <w:r>
        <w:rPr>
          <w:b/>
        </w:rPr>
        <w:t>Плотниковский</w:t>
      </w:r>
      <w:r w:rsidR="0086734A">
        <w:rPr>
          <w:b/>
        </w:rPr>
        <w:t xml:space="preserve"> с</w:t>
      </w:r>
      <w:r w:rsidR="0086734A" w:rsidRPr="00305378">
        <w:rPr>
          <w:b/>
        </w:rPr>
        <w:t>ельский Совет</w:t>
      </w:r>
      <w:r w:rsidR="0086734A">
        <w:rPr>
          <w:b/>
        </w:rPr>
        <w:t xml:space="preserve"> д</w:t>
      </w:r>
      <w:r w:rsidR="0086734A" w:rsidRPr="00305378">
        <w:rPr>
          <w:b/>
        </w:rPr>
        <w:t>епутатов</w:t>
      </w:r>
    </w:p>
    <w:p w:rsidR="00305378" w:rsidRPr="00305378" w:rsidRDefault="0086734A" w:rsidP="00305378">
      <w:pPr>
        <w:pStyle w:val="a7"/>
        <w:rPr>
          <w:b/>
        </w:rPr>
      </w:pPr>
      <w:r>
        <w:rPr>
          <w:b/>
        </w:rPr>
        <w:t>Каменского района Алтайского к</w:t>
      </w:r>
      <w:r w:rsidRPr="00305378">
        <w:rPr>
          <w:b/>
        </w:rPr>
        <w:t>рая</w:t>
      </w:r>
    </w:p>
    <w:p w:rsidR="00EC04D3" w:rsidRPr="00EA0F5B" w:rsidRDefault="00EC04D3" w:rsidP="004A01C7">
      <w:pPr>
        <w:pStyle w:val="6"/>
        <w:jc w:val="center"/>
        <w:rPr>
          <w:sz w:val="44"/>
          <w:szCs w:val="44"/>
        </w:rPr>
      </w:pPr>
      <w:r w:rsidRPr="00EA0F5B">
        <w:rPr>
          <w:sz w:val="44"/>
          <w:szCs w:val="44"/>
        </w:rPr>
        <w:t>Р Е Ш Е Н И Е</w:t>
      </w:r>
      <w:r w:rsidR="00613412">
        <w:rPr>
          <w:sz w:val="44"/>
          <w:szCs w:val="44"/>
        </w:rPr>
        <w:t xml:space="preserve"> </w:t>
      </w:r>
    </w:p>
    <w:p w:rsidR="00EC04D3" w:rsidRDefault="00EC04D3" w:rsidP="004A01C7"/>
    <w:p w:rsidR="00EC04D3" w:rsidRDefault="004A1AB5" w:rsidP="004A01C7">
      <w:pPr>
        <w:rPr>
          <w:b/>
          <w:bCs/>
          <w:sz w:val="28"/>
          <w:szCs w:val="28"/>
        </w:rPr>
      </w:pPr>
      <w:r>
        <w:rPr>
          <w:b/>
          <w:bCs/>
          <w:sz w:val="28"/>
          <w:szCs w:val="28"/>
        </w:rPr>
        <w:t>17</w:t>
      </w:r>
      <w:r w:rsidR="009534F9">
        <w:rPr>
          <w:b/>
          <w:bCs/>
          <w:sz w:val="28"/>
          <w:szCs w:val="28"/>
        </w:rPr>
        <w:t>.0</w:t>
      </w:r>
      <w:r w:rsidR="00AA3E7D">
        <w:rPr>
          <w:b/>
          <w:bCs/>
          <w:sz w:val="28"/>
          <w:szCs w:val="28"/>
        </w:rPr>
        <w:t>3</w:t>
      </w:r>
      <w:r w:rsidR="00EC04D3">
        <w:rPr>
          <w:b/>
          <w:bCs/>
          <w:sz w:val="28"/>
          <w:szCs w:val="28"/>
        </w:rPr>
        <w:t>.20</w:t>
      </w:r>
      <w:r w:rsidR="00AA3E7D">
        <w:rPr>
          <w:b/>
          <w:bCs/>
          <w:sz w:val="28"/>
          <w:szCs w:val="28"/>
        </w:rPr>
        <w:t>21</w:t>
      </w:r>
      <w:r w:rsidR="00EC04D3">
        <w:rPr>
          <w:b/>
          <w:bCs/>
          <w:sz w:val="28"/>
          <w:szCs w:val="28"/>
        </w:rPr>
        <w:t xml:space="preserve">  № </w:t>
      </w:r>
      <w:r>
        <w:rPr>
          <w:b/>
          <w:bCs/>
          <w:sz w:val="28"/>
          <w:szCs w:val="28"/>
        </w:rPr>
        <w:t>8</w:t>
      </w:r>
      <w:r w:rsidR="00EC04D3">
        <w:rPr>
          <w:b/>
          <w:bCs/>
          <w:sz w:val="28"/>
          <w:szCs w:val="28"/>
        </w:rPr>
        <w:tab/>
        <w:t xml:space="preserve">           </w:t>
      </w:r>
      <w:r w:rsidR="00EC04D3">
        <w:rPr>
          <w:b/>
          <w:bCs/>
          <w:sz w:val="28"/>
          <w:szCs w:val="28"/>
        </w:rPr>
        <w:tab/>
        <w:t xml:space="preserve">                            </w:t>
      </w:r>
      <w:r w:rsidR="00305378">
        <w:rPr>
          <w:b/>
          <w:bCs/>
          <w:sz w:val="28"/>
          <w:szCs w:val="28"/>
        </w:rPr>
        <w:t xml:space="preserve">                          </w:t>
      </w:r>
      <w:r w:rsidR="00613412">
        <w:rPr>
          <w:b/>
          <w:bCs/>
          <w:sz w:val="28"/>
          <w:szCs w:val="28"/>
        </w:rPr>
        <w:t xml:space="preserve">  </w:t>
      </w:r>
      <w:r w:rsidR="00305378">
        <w:rPr>
          <w:b/>
          <w:bCs/>
          <w:sz w:val="28"/>
          <w:szCs w:val="28"/>
        </w:rPr>
        <w:t xml:space="preserve"> с.</w:t>
      </w:r>
      <w:r w:rsidR="00613412">
        <w:rPr>
          <w:b/>
          <w:bCs/>
          <w:sz w:val="28"/>
          <w:szCs w:val="28"/>
        </w:rPr>
        <w:t xml:space="preserve"> Луговое</w:t>
      </w:r>
    </w:p>
    <w:p w:rsidR="00EC04D3" w:rsidRDefault="00EC04D3" w:rsidP="004A01C7">
      <w:pPr>
        <w:ind w:left="4820" w:hanging="4111"/>
        <w:rPr>
          <w:b/>
          <w:bCs/>
          <w:sz w:val="28"/>
          <w:szCs w:val="28"/>
        </w:rPr>
      </w:pPr>
    </w:p>
    <w:tbl>
      <w:tblPr>
        <w:tblW w:w="0" w:type="auto"/>
        <w:tblLook w:val="01E0"/>
      </w:tblPr>
      <w:tblGrid>
        <w:gridCol w:w="5495"/>
      </w:tblGrid>
      <w:tr w:rsidR="00EC04D3" w:rsidTr="00AA3E7D">
        <w:tc>
          <w:tcPr>
            <w:tcW w:w="5495" w:type="dxa"/>
          </w:tcPr>
          <w:p w:rsidR="00EC04D3" w:rsidRPr="004A1414" w:rsidRDefault="002C5EDD" w:rsidP="00AA3E7D">
            <w:pPr>
              <w:tabs>
                <w:tab w:val="left" w:pos="5387"/>
              </w:tabs>
              <w:overflowPunct w:val="0"/>
              <w:autoSpaceDE w:val="0"/>
              <w:autoSpaceDN w:val="0"/>
              <w:adjustRightInd w:val="0"/>
              <w:ind w:right="-108"/>
              <w:jc w:val="both"/>
              <w:textAlignment w:val="baseline"/>
              <w:rPr>
                <w:rFonts w:eastAsia="Times New Roman"/>
                <w:sz w:val="28"/>
                <w:szCs w:val="28"/>
              </w:rPr>
            </w:pPr>
            <w:r>
              <w:rPr>
                <w:rFonts w:eastAsia="Times New Roman"/>
                <w:sz w:val="28"/>
                <w:szCs w:val="28"/>
              </w:rPr>
              <w:t xml:space="preserve">О внесении </w:t>
            </w:r>
            <w:r w:rsidR="00634608">
              <w:rPr>
                <w:rFonts w:eastAsia="Times New Roman"/>
                <w:sz w:val="28"/>
                <w:szCs w:val="28"/>
              </w:rPr>
              <w:t>измен</w:t>
            </w:r>
            <w:r>
              <w:rPr>
                <w:rFonts w:eastAsia="Times New Roman"/>
                <w:sz w:val="28"/>
                <w:szCs w:val="28"/>
              </w:rPr>
              <w:t>ени</w:t>
            </w:r>
            <w:r w:rsidR="00634608">
              <w:rPr>
                <w:rFonts w:eastAsia="Times New Roman"/>
                <w:sz w:val="28"/>
                <w:szCs w:val="28"/>
              </w:rPr>
              <w:t>й</w:t>
            </w:r>
            <w:r>
              <w:rPr>
                <w:rFonts w:eastAsia="Times New Roman"/>
                <w:sz w:val="28"/>
                <w:szCs w:val="28"/>
              </w:rPr>
              <w:t xml:space="preserve"> в решение Плотниковского сельского Совета депутатов от 04.04.2016 № 13 «</w:t>
            </w:r>
            <w:r w:rsidR="00EC04D3" w:rsidRPr="004A1414">
              <w:rPr>
                <w:rFonts w:eastAsia="Times New Roman"/>
                <w:sz w:val="28"/>
                <w:szCs w:val="28"/>
              </w:rPr>
              <w:t>Об утверждении Положения о предоставлении лицами, замещающими муниципальные должности, сведений о доходах, расходах, об имуществе и обязательствах имущественного х</w:t>
            </w:r>
            <w:r w:rsidR="00EC04D3" w:rsidRPr="004A1414">
              <w:rPr>
                <w:rFonts w:eastAsia="Times New Roman"/>
                <w:sz w:val="28"/>
                <w:szCs w:val="28"/>
              </w:rPr>
              <w:t>а</w:t>
            </w:r>
            <w:r w:rsidR="00EC04D3" w:rsidRPr="004A1414">
              <w:rPr>
                <w:rFonts w:eastAsia="Times New Roman"/>
                <w:sz w:val="28"/>
                <w:szCs w:val="28"/>
              </w:rPr>
              <w:t>рактера</w:t>
            </w:r>
            <w:r>
              <w:rPr>
                <w:rFonts w:eastAsia="Times New Roman"/>
                <w:sz w:val="28"/>
                <w:szCs w:val="28"/>
              </w:rPr>
              <w:t>»</w:t>
            </w:r>
          </w:p>
        </w:tc>
      </w:tr>
      <w:tr w:rsidR="002C5EDD" w:rsidTr="00AA3E7D">
        <w:tc>
          <w:tcPr>
            <w:tcW w:w="5495" w:type="dxa"/>
          </w:tcPr>
          <w:p w:rsidR="002C5EDD" w:rsidRDefault="002C5EDD" w:rsidP="004A1414">
            <w:pPr>
              <w:tabs>
                <w:tab w:val="left" w:pos="5387"/>
              </w:tabs>
              <w:overflowPunct w:val="0"/>
              <w:autoSpaceDE w:val="0"/>
              <w:autoSpaceDN w:val="0"/>
              <w:adjustRightInd w:val="0"/>
              <w:ind w:right="-108"/>
              <w:jc w:val="both"/>
              <w:textAlignment w:val="baseline"/>
              <w:rPr>
                <w:rFonts w:eastAsia="Times New Roman"/>
                <w:sz w:val="28"/>
                <w:szCs w:val="28"/>
              </w:rPr>
            </w:pPr>
          </w:p>
        </w:tc>
      </w:tr>
    </w:tbl>
    <w:p w:rsidR="00EC04D3" w:rsidRDefault="002C5EDD" w:rsidP="002C5EDD">
      <w:pPr>
        <w:autoSpaceDE w:val="0"/>
        <w:autoSpaceDN w:val="0"/>
        <w:adjustRightInd w:val="0"/>
        <w:ind w:firstLine="708"/>
        <w:jc w:val="both"/>
        <w:rPr>
          <w:sz w:val="28"/>
          <w:szCs w:val="28"/>
        </w:rPr>
      </w:pPr>
      <w:r>
        <w:rPr>
          <w:sz w:val="28"/>
          <w:szCs w:val="28"/>
        </w:rPr>
        <w:t xml:space="preserve">В соответствии с Федеральным законом от 31.07.2020 № 259-ФЗ «О цифровых финансовых активах, цифровой валюте </w:t>
      </w:r>
      <w:r w:rsidRPr="00D02630">
        <w:rPr>
          <w:bCs/>
          <w:sz w:val="28"/>
          <w:szCs w:val="28"/>
        </w:rPr>
        <w:t>и о внесении изменений в отдельные законодательные акты Российской Федерации</w:t>
      </w:r>
      <w:r w:rsidRPr="00C47CDC">
        <w:rPr>
          <w:sz w:val="28"/>
          <w:szCs w:val="28"/>
        </w:rPr>
        <w:t>»</w:t>
      </w:r>
      <w:r w:rsidR="00EC04D3" w:rsidRPr="002F0C72">
        <w:rPr>
          <w:sz w:val="28"/>
          <w:szCs w:val="28"/>
        </w:rPr>
        <w:t>,</w:t>
      </w:r>
      <w:r w:rsidR="00EC04D3">
        <w:rPr>
          <w:sz w:val="28"/>
          <w:szCs w:val="28"/>
        </w:rPr>
        <w:t xml:space="preserve"> Уставом муниципал</w:t>
      </w:r>
      <w:r w:rsidR="00EC04D3">
        <w:rPr>
          <w:sz w:val="28"/>
          <w:szCs w:val="28"/>
        </w:rPr>
        <w:t>ь</w:t>
      </w:r>
      <w:r w:rsidR="00EC04D3">
        <w:rPr>
          <w:sz w:val="28"/>
          <w:szCs w:val="28"/>
        </w:rPr>
        <w:t xml:space="preserve">ного образования </w:t>
      </w:r>
      <w:r w:rsidR="00613412">
        <w:rPr>
          <w:sz w:val="28"/>
          <w:szCs w:val="28"/>
        </w:rPr>
        <w:t>Плотниковский</w:t>
      </w:r>
      <w:r w:rsidR="00305378" w:rsidRPr="00305378">
        <w:rPr>
          <w:sz w:val="28"/>
          <w:szCs w:val="28"/>
        </w:rPr>
        <w:t xml:space="preserve"> сельсовет</w:t>
      </w:r>
      <w:r w:rsidR="00305378" w:rsidRPr="0084214E">
        <w:rPr>
          <w:rFonts w:ascii="Arial" w:hAnsi="Arial" w:cs="Arial"/>
        </w:rPr>
        <w:t xml:space="preserve"> </w:t>
      </w:r>
      <w:r w:rsidR="00305378">
        <w:rPr>
          <w:sz w:val="28"/>
          <w:szCs w:val="28"/>
        </w:rPr>
        <w:t>Каменского</w:t>
      </w:r>
      <w:r w:rsidR="00EC04D3">
        <w:rPr>
          <w:sz w:val="28"/>
          <w:szCs w:val="28"/>
        </w:rPr>
        <w:t xml:space="preserve"> район</w:t>
      </w:r>
      <w:r w:rsidR="00305378">
        <w:rPr>
          <w:sz w:val="28"/>
          <w:szCs w:val="28"/>
        </w:rPr>
        <w:t>а</w:t>
      </w:r>
      <w:r w:rsidR="00EC04D3">
        <w:rPr>
          <w:sz w:val="28"/>
          <w:szCs w:val="28"/>
        </w:rPr>
        <w:t xml:space="preserve"> Алтайского края  </w:t>
      </w:r>
    </w:p>
    <w:p w:rsidR="00EC04D3" w:rsidRDefault="00EC04D3" w:rsidP="00296FB8">
      <w:pPr>
        <w:autoSpaceDE w:val="0"/>
        <w:autoSpaceDN w:val="0"/>
        <w:adjustRightInd w:val="0"/>
        <w:ind w:firstLine="708"/>
        <w:jc w:val="both"/>
        <w:rPr>
          <w:sz w:val="28"/>
          <w:szCs w:val="28"/>
        </w:rPr>
      </w:pPr>
    </w:p>
    <w:p w:rsidR="00EC04D3" w:rsidRDefault="00305378" w:rsidP="00BA7097">
      <w:pPr>
        <w:ind w:firstLine="709"/>
        <w:jc w:val="both"/>
        <w:rPr>
          <w:sz w:val="28"/>
          <w:szCs w:val="28"/>
        </w:rPr>
      </w:pPr>
      <w:r w:rsidRPr="00305378">
        <w:rPr>
          <w:sz w:val="28"/>
          <w:szCs w:val="28"/>
        </w:rPr>
        <w:t>сельский Совет депутатов</w:t>
      </w:r>
      <w:r w:rsidRPr="0084214E">
        <w:rPr>
          <w:rFonts w:ascii="Arial" w:hAnsi="Arial" w:cs="Arial"/>
        </w:rPr>
        <w:t xml:space="preserve"> </w:t>
      </w:r>
      <w:r w:rsidR="00EC04D3" w:rsidRPr="00212414">
        <w:rPr>
          <w:sz w:val="28"/>
          <w:szCs w:val="28"/>
        </w:rPr>
        <w:t>РЕШИЛ:</w:t>
      </w:r>
    </w:p>
    <w:p w:rsidR="00EC04D3" w:rsidRDefault="00EC04D3" w:rsidP="00296FB8">
      <w:pPr>
        <w:ind w:firstLine="539"/>
        <w:jc w:val="both"/>
        <w:rPr>
          <w:sz w:val="28"/>
          <w:szCs w:val="28"/>
        </w:rPr>
      </w:pPr>
    </w:p>
    <w:p w:rsidR="00EC04D3" w:rsidRDefault="00EC04D3" w:rsidP="00613412">
      <w:pPr>
        <w:ind w:firstLine="709"/>
        <w:jc w:val="both"/>
        <w:rPr>
          <w:rFonts w:eastAsia="Times New Roman"/>
          <w:sz w:val="28"/>
          <w:szCs w:val="28"/>
        </w:rPr>
      </w:pPr>
      <w:r w:rsidRPr="001946DC">
        <w:rPr>
          <w:sz w:val="28"/>
          <w:szCs w:val="28"/>
        </w:rPr>
        <w:t xml:space="preserve">1. </w:t>
      </w:r>
      <w:r w:rsidR="002C5EDD">
        <w:rPr>
          <w:sz w:val="28"/>
          <w:szCs w:val="28"/>
        </w:rPr>
        <w:t xml:space="preserve">Внести в </w:t>
      </w:r>
      <w:r w:rsidR="002C5EDD">
        <w:rPr>
          <w:rFonts w:eastAsia="Times New Roman"/>
          <w:sz w:val="28"/>
          <w:szCs w:val="28"/>
        </w:rPr>
        <w:t>решение Плотниковского сельского Совета депутатов от 04.04.2016 № 13 «</w:t>
      </w:r>
      <w:r w:rsidR="002C5EDD" w:rsidRPr="004A1414">
        <w:rPr>
          <w:rFonts w:eastAsia="Times New Roman"/>
          <w:sz w:val="28"/>
          <w:szCs w:val="28"/>
        </w:rPr>
        <w:t>Об утверждении Положения о предоставлении лицами, зам</w:t>
      </w:r>
      <w:r w:rsidR="002C5EDD" w:rsidRPr="004A1414">
        <w:rPr>
          <w:rFonts w:eastAsia="Times New Roman"/>
          <w:sz w:val="28"/>
          <w:szCs w:val="28"/>
        </w:rPr>
        <w:t>е</w:t>
      </w:r>
      <w:r w:rsidR="002C5EDD" w:rsidRPr="004A1414">
        <w:rPr>
          <w:rFonts w:eastAsia="Times New Roman"/>
          <w:sz w:val="28"/>
          <w:szCs w:val="28"/>
        </w:rPr>
        <w:t>щающими муниципальные должности, сведений о доходах, расходах, об имуществе и об</w:t>
      </w:r>
      <w:r w:rsidR="002C5EDD" w:rsidRPr="004A1414">
        <w:rPr>
          <w:rFonts w:eastAsia="Times New Roman"/>
          <w:sz w:val="28"/>
          <w:szCs w:val="28"/>
        </w:rPr>
        <w:t>я</w:t>
      </w:r>
      <w:r w:rsidR="002C5EDD" w:rsidRPr="004A1414">
        <w:rPr>
          <w:rFonts w:eastAsia="Times New Roman"/>
          <w:sz w:val="28"/>
          <w:szCs w:val="28"/>
        </w:rPr>
        <w:t>зательствах имуществен</w:t>
      </w:r>
      <w:r w:rsidR="002C5EDD">
        <w:rPr>
          <w:rFonts w:eastAsia="Times New Roman"/>
          <w:sz w:val="28"/>
          <w:szCs w:val="28"/>
        </w:rPr>
        <w:t>ного характера»</w:t>
      </w:r>
      <w:r w:rsidR="00634608" w:rsidRPr="00634608">
        <w:rPr>
          <w:sz w:val="28"/>
          <w:szCs w:val="28"/>
        </w:rPr>
        <w:t xml:space="preserve"> </w:t>
      </w:r>
      <w:r w:rsidR="00634608">
        <w:rPr>
          <w:sz w:val="28"/>
          <w:szCs w:val="28"/>
        </w:rPr>
        <w:t xml:space="preserve">следующие </w:t>
      </w:r>
      <w:r w:rsidR="00AA3E7D">
        <w:rPr>
          <w:sz w:val="28"/>
          <w:szCs w:val="28"/>
        </w:rPr>
        <w:t>измен</w:t>
      </w:r>
      <w:r w:rsidR="00634608">
        <w:rPr>
          <w:sz w:val="28"/>
          <w:szCs w:val="28"/>
        </w:rPr>
        <w:t>ения:</w:t>
      </w:r>
    </w:p>
    <w:p w:rsidR="00634608" w:rsidRPr="002C624A" w:rsidRDefault="00634608" w:rsidP="00634608">
      <w:pPr>
        <w:pStyle w:val="ConsPlusNormal"/>
        <w:ind w:firstLine="540"/>
        <w:jc w:val="both"/>
      </w:pPr>
      <w:r>
        <w:t>1.1. Подпункт «в)» п</w:t>
      </w:r>
      <w:r w:rsidRPr="002C624A">
        <w:t>ункт</w:t>
      </w:r>
      <w:r>
        <w:t>а</w:t>
      </w:r>
      <w:r w:rsidRPr="002C624A">
        <w:t xml:space="preserve"> 3</w:t>
      </w:r>
      <w:r>
        <w:t xml:space="preserve"> изложить в новой редакции</w:t>
      </w:r>
      <w:r w:rsidRPr="002C624A">
        <w:t>:</w:t>
      </w:r>
    </w:p>
    <w:p w:rsidR="00634608" w:rsidRDefault="00634608" w:rsidP="00634608">
      <w:pPr>
        <w:pStyle w:val="ConsPlusNormal"/>
        <w:ind w:firstLine="540"/>
        <w:jc w:val="both"/>
      </w:pPr>
      <w:r w:rsidRPr="002C624A">
        <w:t xml:space="preserve">  </w:t>
      </w:r>
      <w:r>
        <w:t>«</w:t>
      </w:r>
      <w:r w:rsidRPr="002C624A">
        <w:t>в)  Сведения о своих расходах, а также о расходах своих супруги (супр</w:t>
      </w:r>
      <w:r w:rsidRPr="002C624A">
        <w:t>у</w:t>
      </w:r>
      <w:r w:rsidRPr="002C624A">
        <w:t>га) и несовершеннолетних детей по каждой сделке по приобретению земельн</w:t>
      </w:r>
      <w:r w:rsidRPr="002C624A">
        <w:t>о</w:t>
      </w:r>
      <w:r w:rsidRPr="002C624A">
        <w:t xml:space="preserve">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2C624A">
        <w:rPr>
          <w:b/>
        </w:rPr>
        <w:t>цифровых финансовых активов, ци</w:t>
      </w:r>
      <w:r w:rsidRPr="002C624A">
        <w:rPr>
          <w:b/>
        </w:rPr>
        <w:t>ф</w:t>
      </w:r>
      <w:r w:rsidRPr="002C624A">
        <w:rPr>
          <w:b/>
        </w:rPr>
        <w:t>ровой валюты совершенной им</w:t>
      </w:r>
      <w:r w:rsidRPr="002C624A">
        <w:t>, его супругой (супругом) и (или) несове</w:t>
      </w:r>
      <w:r w:rsidRPr="002C624A">
        <w:t>р</w:t>
      </w:r>
      <w:r w:rsidRPr="002C624A">
        <w:t>шеннолетними детьми за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w:t>
      </w:r>
      <w:r w:rsidRPr="002C624A">
        <w:t>е</w:t>
      </w:r>
      <w:r w:rsidRPr="002C624A">
        <w:t>риоду, и об источниках получения средств, за счет которых совершены эти сделки.</w:t>
      </w:r>
      <w:r>
        <w:t>».</w:t>
      </w:r>
    </w:p>
    <w:p w:rsidR="00634608" w:rsidRPr="002C624A" w:rsidRDefault="00634608" w:rsidP="00634608">
      <w:pPr>
        <w:pStyle w:val="ConsPlusNormal"/>
        <w:ind w:firstLine="540"/>
        <w:jc w:val="both"/>
      </w:pPr>
      <w:r>
        <w:t xml:space="preserve">1.2. Пункт </w:t>
      </w:r>
      <w:r w:rsidRPr="00DE512F">
        <w:t>7</w:t>
      </w:r>
      <w:r w:rsidRPr="00634608">
        <w:t xml:space="preserve"> </w:t>
      </w:r>
      <w:r>
        <w:t>изложить в новой редакции</w:t>
      </w:r>
      <w:r w:rsidRPr="002C624A">
        <w:t>:</w:t>
      </w:r>
    </w:p>
    <w:p w:rsidR="00634608" w:rsidRDefault="00634608" w:rsidP="00634608">
      <w:pPr>
        <w:pStyle w:val="ConsPlusNormal"/>
        <w:ind w:firstLine="540"/>
        <w:jc w:val="both"/>
      </w:pPr>
      <w:r>
        <w:t>«</w:t>
      </w:r>
      <w:r w:rsidRPr="00DE512F">
        <w:t>Сведения об источниках получения средств, за счет которых совершена сделка по приобретению земельного учас</w:t>
      </w:r>
      <w:r w:rsidRPr="00DE512F">
        <w:t>т</w:t>
      </w:r>
      <w:r w:rsidRPr="00DE512F">
        <w:t xml:space="preserve">ка, другого объекта недвижимости, </w:t>
      </w:r>
      <w:r w:rsidRPr="00DE512F">
        <w:lastRenderedPageBreak/>
        <w:t>транспортного средства, ценных бумаг (долей участия, паев в уставных (скл</w:t>
      </w:r>
      <w:r w:rsidRPr="00DE512F">
        <w:t>а</w:t>
      </w:r>
      <w:r w:rsidRPr="00DE512F">
        <w:t xml:space="preserve">дочных) капиталах организаций), </w:t>
      </w:r>
      <w:r w:rsidRPr="00665022">
        <w:rPr>
          <w:b/>
        </w:rPr>
        <w:t>цифровых финансовых активов, цифровой валюты</w:t>
      </w:r>
      <w:r>
        <w:t xml:space="preserve">,  </w:t>
      </w:r>
      <w:r w:rsidRPr="00DE512F">
        <w:t>представленные в соответствии с</w:t>
      </w:r>
      <w:r>
        <w:t xml:space="preserve"> подпунктом «в» п.3 настоящего Положения</w:t>
      </w:r>
      <w:r w:rsidRPr="00DE512F">
        <w:t>, размещаются в информаци</w:t>
      </w:r>
      <w:r>
        <w:t>онно-телекоммуникационной сети «</w:t>
      </w:r>
      <w:r w:rsidRPr="00DE512F">
        <w:t>И</w:t>
      </w:r>
      <w:r w:rsidRPr="00DE512F">
        <w:t>н</w:t>
      </w:r>
      <w:r w:rsidRPr="00DE512F">
        <w:t>тернет</w:t>
      </w:r>
      <w:r>
        <w:t>»</w:t>
      </w:r>
      <w:r w:rsidRPr="00DE512F">
        <w:t xml:space="preserve"> на официальн</w:t>
      </w:r>
      <w:r>
        <w:t>ом</w:t>
      </w:r>
      <w:r w:rsidRPr="00DE512F">
        <w:t xml:space="preserve"> сайт</w:t>
      </w:r>
      <w:r>
        <w:t>е</w:t>
      </w:r>
      <w:r w:rsidRPr="00DE512F">
        <w:t xml:space="preserve"> </w:t>
      </w:r>
      <w:r>
        <w:t>Администрации Каменского района</w:t>
      </w:r>
      <w:r w:rsidRPr="00DE512F">
        <w:t>, и предо</w:t>
      </w:r>
      <w:r w:rsidRPr="00DE512F">
        <w:t>с</w:t>
      </w:r>
      <w:r w:rsidRPr="00DE512F">
        <w:t>тавляются для опубликования средствам ма</w:t>
      </w:r>
      <w:r w:rsidRPr="00DE512F">
        <w:t>с</w:t>
      </w:r>
      <w:r w:rsidRPr="00DE512F">
        <w:t xml:space="preserve">совой информации с соблюдением установленных </w:t>
      </w:r>
      <w:hyperlink r:id="rId6" w:history="1">
        <w:r w:rsidRPr="00B355E0">
          <w:t>законодательством</w:t>
        </w:r>
      </w:hyperlink>
      <w:r w:rsidRPr="00B355E0">
        <w:t xml:space="preserve"> </w:t>
      </w:r>
      <w:r w:rsidRPr="00DE512F">
        <w:t>Росси</w:t>
      </w:r>
      <w:r w:rsidRPr="00DE512F">
        <w:t>й</w:t>
      </w:r>
      <w:r w:rsidRPr="00DE512F">
        <w:t>ской Федерации требований о защите персональных данных.</w:t>
      </w:r>
      <w:r>
        <w:t>».</w:t>
      </w:r>
    </w:p>
    <w:p w:rsidR="00305378" w:rsidRPr="00305378" w:rsidRDefault="00EC04D3" w:rsidP="00613412">
      <w:pPr>
        <w:ind w:firstLine="709"/>
        <w:jc w:val="both"/>
        <w:textAlignment w:val="baseline"/>
        <w:rPr>
          <w:sz w:val="28"/>
          <w:szCs w:val="28"/>
        </w:rPr>
      </w:pPr>
      <w:r>
        <w:rPr>
          <w:sz w:val="28"/>
          <w:szCs w:val="28"/>
        </w:rPr>
        <w:t>2</w:t>
      </w:r>
      <w:r w:rsidRPr="003B2FB2">
        <w:rPr>
          <w:sz w:val="28"/>
          <w:szCs w:val="28"/>
        </w:rPr>
        <w:t>.</w:t>
      </w:r>
      <w:r w:rsidRPr="00D6163C">
        <w:rPr>
          <w:sz w:val="28"/>
          <w:szCs w:val="28"/>
        </w:rPr>
        <w:t xml:space="preserve"> </w:t>
      </w:r>
      <w:r w:rsidR="00305378" w:rsidRPr="00305378">
        <w:rPr>
          <w:sz w:val="28"/>
          <w:szCs w:val="28"/>
        </w:rPr>
        <w:t>Обнародовать данное решение в соответствии со ст. 4</w:t>
      </w:r>
      <w:r w:rsidR="002C5EDD">
        <w:rPr>
          <w:sz w:val="28"/>
          <w:szCs w:val="28"/>
        </w:rPr>
        <w:t>6</w:t>
      </w:r>
      <w:r w:rsidR="00305378" w:rsidRPr="00305378">
        <w:rPr>
          <w:sz w:val="28"/>
          <w:szCs w:val="28"/>
        </w:rPr>
        <w:t xml:space="preserve"> Устава муниц</w:t>
      </w:r>
      <w:r w:rsidR="00305378" w:rsidRPr="00305378">
        <w:rPr>
          <w:sz w:val="28"/>
          <w:szCs w:val="28"/>
        </w:rPr>
        <w:t>и</w:t>
      </w:r>
      <w:r w:rsidR="00305378" w:rsidRPr="00305378">
        <w:rPr>
          <w:sz w:val="28"/>
          <w:szCs w:val="28"/>
        </w:rPr>
        <w:t xml:space="preserve">пального образования </w:t>
      </w:r>
      <w:r w:rsidR="00613412">
        <w:rPr>
          <w:sz w:val="28"/>
          <w:szCs w:val="28"/>
        </w:rPr>
        <w:t>Плотниковский</w:t>
      </w:r>
      <w:r w:rsidR="00305378" w:rsidRPr="00305378">
        <w:rPr>
          <w:sz w:val="28"/>
          <w:szCs w:val="28"/>
        </w:rPr>
        <w:t xml:space="preserve"> сельсовет Каменского района Алтайск</w:t>
      </w:r>
      <w:r w:rsidR="00305378" w:rsidRPr="00305378">
        <w:rPr>
          <w:sz w:val="28"/>
          <w:szCs w:val="28"/>
        </w:rPr>
        <w:t>о</w:t>
      </w:r>
      <w:r w:rsidR="00305378" w:rsidRPr="00305378">
        <w:rPr>
          <w:sz w:val="28"/>
          <w:szCs w:val="28"/>
        </w:rPr>
        <w:t>го края и разместить на официальном сайте Администрации Каменского района Алта</w:t>
      </w:r>
      <w:r w:rsidR="00305378" w:rsidRPr="00305378">
        <w:rPr>
          <w:sz w:val="28"/>
          <w:szCs w:val="28"/>
        </w:rPr>
        <w:t>й</w:t>
      </w:r>
      <w:r w:rsidR="00305378" w:rsidRPr="00305378">
        <w:rPr>
          <w:sz w:val="28"/>
          <w:szCs w:val="28"/>
        </w:rPr>
        <w:t>ского края.</w:t>
      </w:r>
    </w:p>
    <w:p w:rsidR="00EC04D3" w:rsidRPr="001946DC" w:rsidRDefault="00EC04D3" w:rsidP="002C5EDD">
      <w:pPr>
        <w:ind w:firstLine="709"/>
        <w:jc w:val="both"/>
        <w:textAlignment w:val="baseline"/>
        <w:rPr>
          <w:sz w:val="28"/>
          <w:szCs w:val="28"/>
        </w:rPr>
      </w:pPr>
      <w:r w:rsidRPr="00613412">
        <w:rPr>
          <w:sz w:val="28"/>
          <w:szCs w:val="28"/>
        </w:rPr>
        <w:t xml:space="preserve">3. </w:t>
      </w:r>
      <w:r w:rsidR="002C5EDD" w:rsidRPr="000202FD">
        <w:rPr>
          <w:sz w:val="28"/>
          <w:szCs w:val="28"/>
        </w:rPr>
        <w:t>Контроль за исполнением решения возложить на постоянную планово-бюджетную комиссию сельского Совета депутатов  (Кузнецову М.И.).</w:t>
      </w:r>
    </w:p>
    <w:p w:rsidR="00EC04D3" w:rsidRDefault="00EC04D3" w:rsidP="00296FB8">
      <w:pPr>
        <w:rPr>
          <w:sz w:val="28"/>
          <w:szCs w:val="28"/>
        </w:rPr>
      </w:pPr>
    </w:p>
    <w:p w:rsidR="00634608" w:rsidRDefault="00634608" w:rsidP="00296FB8">
      <w:pPr>
        <w:rPr>
          <w:sz w:val="28"/>
          <w:szCs w:val="28"/>
        </w:rPr>
      </w:pPr>
    </w:p>
    <w:tbl>
      <w:tblPr>
        <w:tblW w:w="9639" w:type="dxa"/>
        <w:tblLook w:val="00A0"/>
      </w:tblPr>
      <w:tblGrid>
        <w:gridCol w:w="5211"/>
        <w:gridCol w:w="4428"/>
      </w:tblGrid>
      <w:tr w:rsidR="002C5EDD" w:rsidRPr="009F1B80" w:rsidTr="00E42C3E">
        <w:tc>
          <w:tcPr>
            <w:tcW w:w="5211" w:type="dxa"/>
            <w:hideMark/>
          </w:tcPr>
          <w:p w:rsidR="002C5EDD" w:rsidRPr="009F1B80" w:rsidRDefault="002C5EDD" w:rsidP="00E42C3E">
            <w:pPr>
              <w:keepNext/>
              <w:rPr>
                <w:sz w:val="28"/>
                <w:szCs w:val="28"/>
              </w:rPr>
            </w:pPr>
            <w:r w:rsidRPr="009F1B80">
              <w:rPr>
                <w:sz w:val="28"/>
                <w:szCs w:val="28"/>
              </w:rPr>
              <w:t>Глава сельсовета</w:t>
            </w:r>
          </w:p>
        </w:tc>
        <w:tc>
          <w:tcPr>
            <w:tcW w:w="4428" w:type="dxa"/>
            <w:hideMark/>
          </w:tcPr>
          <w:p w:rsidR="002C5EDD" w:rsidRPr="009F1B80" w:rsidRDefault="002C5EDD" w:rsidP="00E42C3E">
            <w:pPr>
              <w:keepNext/>
              <w:rPr>
                <w:sz w:val="28"/>
                <w:szCs w:val="28"/>
              </w:rPr>
            </w:pPr>
            <w:r w:rsidRPr="009F1B80">
              <w:rPr>
                <w:sz w:val="28"/>
                <w:szCs w:val="28"/>
              </w:rPr>
              <w:t xml:space="preserve">Председатель  сельского </w:t>
            </w:r>
          </w:p>
          <w:p w:rsidR="002C5EDD" w:rsidRPr="009F1B80" w:rsidRDefault="002C5EDD" w:rsidP="00E42C3E">
            <w:pPr>
              <w:keepNext/>
              <w:rPr>
                <w:sz w:val="28"/>
                <w:szCs w:val="28"/>
              </w:rPr>
            </w:pPr>
            <w:r w:rsidRPr="009F1B80">
              <w:rPr>
                <w:sz w:val="28"/>
                <w:szCs w:val="28"/>
              </w:rPr>
              <w:t>Совета депутатов</w:t>
            </w:r>
          </w:p>
        </w:tc>
      </w:tr>
      <w:tr w:rsidR="002C5EDD" w:rsidRPr="009F1B80" w:rsidTr="00E42C3E">
        <w:tc>
          <w:tcPr>
            <w:tcW w:w="5211" w:type="dxa"/>
            <w:hideMark/>
          </w:tcPr>
          <w:p w:rsidR="002C5EDD" w:rsidRDefault="002C5EDD" w:rsidP="00E42C3E">
            <w:pPr>
              <w:keepNext/>
              <w:rPr>
                <w:sz w:val="28"/>
                <w:szCs w:val="28"/>
              </w:rPr>
            </w:pPr>
            <w:r w:rsidRPr="009F1B80">
              <w:rPr>
                <w:sz w:val="28"/>
                <w:szCs w:val="28"/>
              </w:rPr>
              <w:t>______________ С.В. Мураева</w:t>
            </w:r>
          </w:p>
          <w:p w:rsidR="002C5EDD" w:rsidRDefault="002C5EDD" w:rsidP="002C5EDD">
            <w:pPr>
              <w:adjustRightInd w:val="0"/>
              <w:outlineLvl w:val="1"/>
              <w:rPr>
                <w:sz w:val="28"/>
                <w:szCs w:val="28"/>
              </w:rPr>
            </w:pPr>
            <w:r w:rsidRPr="009F1B80">
              <w:rPr>
                <w:sz w:val="28"/>
                <w:szCs w:val="28"/>
              </w:rPr>
              <w:t>№ 0</w:t>
            </w:r>
            <w:r>
              <w:rPr>
                <w:sz w:val="28"/>
                <w:szCs w:val="28"/>
              </w:rPr>
              <w:t>4</w:t>
            </w:r>
            <w:r w:rsidRPr="009F1B80">
              <w:rPr>
                <w:sz w:val="28"/>
                <w:szCs w:val="28"/>
              </w:rPr>
              <w:t xml:space="preserve"> -СС</w:t>
            </w:r>
            <w:r>
              <w:rPr>
                <w:sz w:val="28"/>
                <w:szCs w:val="28"/>
              </w:rPr>
              <w:t xml:space="preserve"> </w:t>
            </w:r>
          </w:p>
          <w:p w:rsidR="002C5EDD" w:rsidRPr="009F1B80" w:rsidRDefault="002C5EDD" w:rsidP="00E42C3E">
            <w:pPr>
              <w:keepNext/>
              <w:rPr>
                <w:sz w:val="28"/>
                <w:szCs w:val="28"/>
              </w:rPr>
            </w:pPr>
          </w:p>
        </w:tc>
        <w:tc>
          <w:tcPr>
            <w:tcW w:w="4428" w:type="dxa"/>
            <w:hideMark/>
          </w:tcPr>
          <w:p w:rsidR="002C5EDD" w:rsidRPr="009F1B80" w:rsidRDefault="002C5EDD" w:rsidP="00E42C3E">
            <w:pPr>
              <w:keepNext/>
              <w:rPr>
                <w:sz w:val="28"/>
                <w:szCs w:val="28"/>
              </w:rPr>
            </w:pPr>
            <w:r w:rsidRPr="009F1B80">
              <w:rPr>
                <w:sz w:val="28"/>
                <w:szCs w:val="28"/>
              </w:rPr>
              <w:t>____________ С.В. Киль</w:t>
            </w:r>
          </w:p>
        </w:tc>
      </w:tr>
    </w:tbl>
    <w:p w:rsidR="002C5EDD" w:rsidRDefault="002C5EDD" w:rsidP="002C5EDD">
      <w:pPr>
        <w:adjustRightInd w:val="0"/>
        <w:ind w:left="4224" w:firstLine="720"/>
        <w:outlineLvl w:val="1"/>
        <w:rPr>
          <w:sz w:val="28"/>
          <w:szCs w:val="28"/>
        </w:rPr>
      </w:pPr>
    </w:p>
    <w:p w:rsidR="002C5EDD" w:rsidRDefault="002C5EDD" w:rsidP="00E25302">
      <w:pPr>
        <w:adjustRightInd w:val="0"/>
        <w:ind w:left="4224" w:firstLine="720"/>
        <w:jc w:val="right"/>
        <w:outlineLvl w:val="1"/>
        <w:rPr>
          <w:sz w:val="28"/>
          <w:szCs w:val="28"/>
        </w:rPr>
      </w:pPr>
    </w:p>
    <w:p w:rsidR="002C5EDD" w:rsidRDefault="002C5EDD" w:rsidP="00E25302">
      <w:pPr>
        <w:adjustRightInd w:val="0"/>
        <w:ind w:left="4224" w:firstLine="720"/>
        <w:jc w:val="right"/>
        <w:outlineLvl w:val="1"/>
        <w:rPr>
          <w:sz w:val="28"/>
          <w:szCs w:val="28"/>
        </w:rPr>
      </w:pPr>
    </w:p>
    <w:sectPr w:rsidR="002C5EDD" w:rsidSect="00E2530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AFF" w:rsidRDefault="006B3AFF" w:rsidP="002E4B8E">
      <w:r>
        <w:separator/>
      </w:r>
    </w:p>
  </w:endnote>
  <w:endnote w:type="continuationSeparator" w:id="1">
    <w:p w:rsidR="006B3AFF" w:rsidRDefault="006B3AFF" w:rsidP="002E4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AFF" w:rsidRDefault="006B3AFF" w:rsidP="002E4B8E">
      <w:r>
        <w:separator/>
      </w:r>
    </w:p>
  </w:footnote>
  <w:footnote w:type="continuationSeparator" w:id="1">
    <w:p w:rsidR="006B3AFF" w:rsidRDefault="006B3AFF" w:rsidP="002E4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48" w:rsidRDefault="00E23248" w:rsidP="00176CD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6233">
      <w:rPr>
        <w:rStyle w:val="a5"/>
        <w:noProof/>
      </w:rPr>
      <w:t>2</w:t>
    </w:r>
    <w:r>
      <w:rPr>
        <w:rStyle w:val="a5"/>
      </w:rPr>
      <w:fldChar w:fldCharType="end"/>
    </w:r>
  </w:p>
  <w:p w:rsidR="00E23248" w:rsidRDefault="00E232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296FB8"/>
    <w:rsid w:val="00022241"/>
    <w:rsid w:val="00022FB2"/>
    <w:rsid w:val="00063A5A"/>
    <w:rsid w:val="00085A71"/>
    <w:rsid w:val="000E6233"/>
    <w:rsid w:val="000F604F"/>
    <w:rsid w:val="00101217"/>
    <w:rsid w:val="00170822"/>
    <w:rsid w:val="00176CDD"/>
    <w:rsid w:val="001946DC"/>
    <w:rsid w:val="00212414"/>
    <w:rsid w:val="00296FB8"/>
    <w:rsid w:val="002C5EDD"/>
    <w:rsid w:val="002D450C"/>
    <w:rsid w:val="002E4B8E"/>
    <w:rsid w:val="002F0C72"/>
    <w:rsid w:val="00305378"/>
    <w:rsid w:val="003B2FB2"/>
    <w:rsid w:val="003D7B85"/>
    <w:rsid w:val="00466818"/>
    <w:rsid w:val="00482EF9"/>
    <w:rsid w:val="004A01C7"/>
    <w:rsid w:val="004A1414"/>
    <w:rsid w:val="004A1AB5"/>
    <w:rsid w:val="004A7950"/>
    <w:rsid w:val="005003EF"/>
    <w:rsid w:val="00580B22"/>
    <w:rsid w:val="005A3A18"/>
    <w:rsid w:val="005F5BD8"/>
    <w:rsid w:val="00613412"/>
    <w:rsid w:val="00624EE1"/>
    <w:rsid w:val="00634608"/>
    <w:rsid w:val="006977EB"/>
    <w:rsid w:val="006A1F94"/>
    <w:rsid w:val="006B3AFF"/>
    <w:rsid w:val="006E41AF"/>
    <w:rsid w:val="00764BC0"/>
    <w:rsid w:val="007E1BC0"/>
    <w:rsid w:val="00801695"/>
    <w:rsid w:val="008131B8"/>
    <w:rsid w:val="0086734A"/>
    <w:rsid w:val="00867626"/>
    <w:rsid w:val="00875CB4"/>
    <w:rsid w:val="008E3E2A"/>
    <w:rsid w:val="00922A30"/>
    <w:rsid w:val="009534F9"/>
    <w:rsid w:val="00970D36"/>
    <w:rsid w:val="009B3872"/>
    <w:rsid w:val="009C63E5"/>
    <w:rsid w:val="00A22593"/>
    <w:rsid w:val="00AA3E7D"/>
    <w:rsid w:val="00AD0DD1"/>
    <w:rsid w:val="00B355E0"/>
    <w:rsid w:val="00B61B2B"/>
    <w:rsid w:val="00BA7097"/>
    <w:rsid w:val="00CA725A"/>
    <w:rsid w:val="00D6163C"/>
    <w:rsid w:val="00DA3796"/>
    <w:rsid w:val="00DE512F"/>
    <w:rsid w:val="00DF0789"/>
    <w:rsid w:val="00E23248"/>
    <w:rsid w:val="00E25302"/>
    <w:rsid w:val="00E42C3E"/>
    <w:rsid w:val="00EA0F5B"/>
    <w:rsid w:val="00EC04D3"/>
    <w:rsid w:val="00F0678F"/>
    <w:rsid w:val="00F6510A"/>
    <w:rsid w:val="00F97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6FB8"/>
    <w:rPr>
      <w:rFonts w:ascii="Times New Roman" w:hAnsi="Times New Roman"/>
      <w:sz w:val="24"/>
      <w:szCs w:val="24"/>
    </w:rPr>
  </w:style>
  <w:style w:type="paragraph" w:styleId="1">
    <w:name w:val="heading 1"/>
    <w:basedOn w:val="a"/>
    <w:next w:val="a"/>
    <w:link w:val="10"/>
    <w:qFormat/>
    <w:rsid w:val="00296FB8"/>
    <w:pPr>
      <w:keepNext/>
      <w:ind w:left="284" w:right="-1186"/>
      <w:outlineLvl w:val="0"/>
    </w:pPr>
  </w:style>
  <w:style w:type="paragraph" w:styleId="6">
    <w:name w:val="heading 6"/>
    <w:basedOn w:val="a"/>
    <w:next w:val="a"/>
    <w:link w:val="60"/>
    <w:qFormat/>
    <w:locked/>
    <w:rsid w:val="004A01C7"/>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296FB8"/>
    <w:rPr>
      <w:rFonts w:ascii="Times New Roman" w:hAnsi="Times New Roman" w:cs="Times New Roman"/>
      <w:sz w:val="20"/>
      <w:szCs w:val="20"/>
      <w:lang w:eastAsia="ru-RU"/>
    </w:rPr>
  </w:style>
  <w:style w:type="character" w:customStyle="1" w:styleId="60">
    <w:name w:val="Заголовок 6 Знак"/>
    <w:basedOn w:val="a0"/>
    <w:link w:val="6"/>
    <w:semiHidden/>
    <w:locked/>
    <w:rPr>
      <w:rFonts w:ascii="Calibri" w:hAnsi="Calibri" w:cs="Times New Roman"/>
      <w:b/>
      <w:bCs/>
    </w:rPr>
  </w:style>
  <w:style w:type="paragraph" w:styleId="a3">
    <w:name w:val="header"/>
    <w:basedOn w:val="a"/>
    <w:link w:val="a4"/>
    <w:rsid w:val="00296FB8"/>
    <w:pPr>
      <w:tabs>
        <w:tab w:val="center" w:pos="4677"/>
        <w:tab w:val="right" w:pos="9355"/>
      </w:tabs>
    </w:pPr>
  </w:style>
  <w:style w:type="character" w:customStyle="1" w:styleId="a4">
    <w:name w:val="Верхний колонтитул Знак"/>
    <w:basedOn w:val="a0"/>
    <w:link w:val="a3"/>
    <w:locked/>
    <w:rsid w:val="00296FB8"/>
    <w:rPr>
      <w:rFonts w:ascii="Times New Roman" w:hAnsi="Times New Roman" w:cs="Times New Roman"/>
      <w:sz w:val="24"/>
      <w:szCs w:val="24"/>
      <w:lang w:eastAsia="ru-RU"/>
    </w:rPr>
  </w:style>
  <w:style w:type="character" w:styleId="a5">
    <w:name w:val="page number"/>
    <w:basedOn w:val="a0"/>
    <w:rsid w:val="00296FB8"/>
    <w:rPr>
      <w:rFonts w:cs="Times New Roman"/>
    </w:rPr>
  </w:style>
  <w:style w:type="paragraph" w:customStyle="1" w:styleId="a6">
    <w:name w:val="Знак"/>
    <w:aliases w:val="Знак Знак Знак,Знак Знак,Знак Знак Знак Знак Знак Знак Знак Знак Знак,Обычный (веб)1,Знак Знак Знак Знак Знак Знак Знак,Обычный (веб)2,Знак Знак Знак Знак Знак Знак Знак Знак Знак Знак Знак,Знак Знак Знак Знак Знак,Знак Знак Знак Знак Знак Знак"/>
    <w:basedOn w:val="a"/>
    <w:autoRedefine/>
    <w:rsid w:val="00296FB8"/>
    <w:pPr>
      <w:spacing w:after="160" w:line="240" w:lineRule="exact"/>
      <w:ind w:left="26"/>
    </w:pPr>
    <w:rPr>
      <w:lang w:val="en-US" w:eastAsia="en-US"/>
    </w:rPr>
  </w:style>
  <w:style w:type="paragraph" w:customStyle="1" w:styleId="ConsPlusNormal">
    <w:name w:val="ConsPlusNormal"/>
    <w:rsid w:val="00296FB8"/>
    <w:pPr>
      <w:autoSpaceDE w:val="0"/>
      <w:autoSpaceDN w:val="0"/>
      <w:adjustRightInd w:val="0"/>
    </w:pPr>
    <w:rPr>
      <w:rFonts w:ascii="Times New Roman" w:hAnsi="Times New Roman"/>
      <w:sz w:val="28"/>
      <w:szCs w:val="28"/>
    </w:rPr>
  </w:style>
  <w:style w:type="paragraph" w:customStyle="1" w:styleId="11">
    <w:name w:val="Знак1"/>
    <w:basedOn w:val="a"/>
    <w:rsid w:val="00BA7097"/>
    <w:pPr>
      <w:spacing w:after="160" w:line="240" w:lineRule="exact"/>
    </w:pPr>
    <w:rPr>
      <w:rFonts w:ascii="Verdana" w:eastAsia="Times New Roman" w:hAnsi="Verdana" w:cs="Verdana"/>
      <w:sz w:val="20"/>
      <w:szCs w:val="20"/>
      <w:lang w:val="en-US" w:eastAsia="en-US"/>
    </w:rPr>
  </w:style>
  <w:style w:type="paragraph" w:styleId="a7">
    <w:name w:val="Title"/>
    <w:basedOn w:val="a"/>
    <w:link w:val="a8"/>
    <w:qFormat/>
    <w:locked/>
    <w:rsid w:val="004A01C7"/>
    <w:pPr>
      <w:overflowPunct w:val="0"/>
      <w:autoSpaceDE w:val="0"/>
      <w:autoSpaceDN w:val="0"/>
      <w:adjustRightInd w:val="0"/>
      <w:jc w:val="center"/>
      <w:textAlignment w:val="baseline"/>
    </w:pPr>
    <w:rPr>
      <w:rFonts w:eastAsia="Times New Roman"/>
      <w:sz w:val="28"/>
      <w:szCs w:val="28"/>
    </w:rPr>
  </w:style>
  <w:style w:type="character" w:customStyle="1" w:styleId="a8">
    <w:name w:val="Название Знак"/>
    <w:basedOn w:val="a0"/>
    <w:link w:val="a7"/>
    <w:locked/>
    <w:rPr>
      <w:rFonts w:ascii="Cambria" w:hAnsi="Cambria" w:cs="Times New Roman"/>
      <w:b/>
      <w:bCs/>
      <w:kern w:val="28"/>
      <w:sz w:val="32"/>
      <w:szCs w:val="32"/>
    </w:rPr>
  </w:style>
  <w:style w:type="table" w:styleId="a9">
    <w:name w:val="Table Grid"/>
    <w:basedOn w:val="a1"/>
    <w:locked/>
    <w:rsid w:val="004A01C7"/>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locked/>
    <w:rsid w:val="00305378"/>
    <w:rPr>
      <w:b/>
      <w:sz w:val="28"/>
      <w:lang w:bidi="ar-SA"/>
    </w:rPr>
  </w:style>
  <w:style w:type="character" w:customStyle="1" w:styleId="aa">
    <w:name w:val="Гипертекстовая ссылка"/>
    <w:basedOn w:val="a0"/>
    <w:rsid w:val="00063A5A"/>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ED988308F12E2DC218E0243A297BE5DDE336456846BA12ECF25E2D1Fd8V0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3081</CharactersWithSpaces>
  <SharedDoc>false</SharedDoc>
  <HLinks>
    <vt:vector size="6" baseType="variant">
      <vt:variant>
        <vt:i4>983044</vt:i4>
      </vt:variant>
      <vt:variant>
        <vt:i4>0</vt:i4>
      </vt:variant>
      <vt:variant>
        <vt:i4>0</vt:i4>
      </vt:variant>
      <vt:variant>
        <vt:i4>5</vt:i4>
      </vt:variant>
      <vt:variant>
        <vt:lpwstr>consultantplus://offline/ref=44ED988308F12E2DC218E0243A297BE5DDE336456846BA12ECF25E2D1Fd8V0K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Владелец</dc:creator>
  <cp:lastModifiedBy>555</cp:lastModifiedBy>
  <cp:revision>2</cp:revision>
  <cp:lastPrinted>2016-05-30T07:43:00Z</cp:lastPrinted>
  <dcterms:created xsi:type="dcterms:W3CDTF">2021-04-01T03:07:00Z</dcterms:created>
  <dcterms:modified xsi:type="dcterms:W3CDTF">2021-04-01T03:07:00Z</dcterms:modified>
</cp:coreProperties>
</file>