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5F" w:rsidRPr="00C22247" w:rsidRDefault="00462E5F" w:rsidP="00F76B03">
      <w:pPr>
        <w:jc w:val="center"/>
        <w:rPr>
          <w:b/>
          <w:sz w:val="28"/>
          <w:szCs w:val="28"/>
        </w:rPr>
      </w:pPr>
      <w:r w:rsidRPr="00C22247">
        <w:rPr>
          <w:b/>
          <w:sz w:val="28"/>
          <w:szCs w:val="28"/>
        </w:rPr>
        <w:t>РОССИЙСКАЯ ФЕДЕРАЦИЯ</w:t>
      </w:r>
    </w:p>
    <w:p w:rsidR="00C22247" w:rsidRPr="00C22247" w:rsidRDefault="00C22247" w:rsidP="00C22247">
      <w:pPr>
        <w:jc w:val="center"/>
        <w:rPr>
          <w:b/>
          <w:sz w:val="28"/>
          <w:szCs w:val="28"/>
        </w:rPr>
      </w:pPr>
      <w:r w:rsidRPr="00C22247">
        <w:rPr>
          <w:b/>
          <w:sz w:val="28"/>
          <w:szCs w:val="28"/>
        </w:rPr>
        <w:t>Плотниковский сельский Совет депутатов</w:t>
      </w:r>
    </w:p>
    <w:p w:rsidR="00462E5F" w:rsidRPr="00C22247" w:rsidRDefault="00462E5F" w:rsidP="00F76B03">
      <w:pPr>
        <w:jc w:val="center"/>
        <w:rPr>
          <w:b/>
          <w:sz w:val="28"/>
          <w:szCs w:val="28"/>
        </w:rPr>
      </w:pPr>
      <w:r w:rsidRPr="00C22247">
        <w:rPr>
          <w:b/>
          <w:sz w:val="28"/>
          <w:szCs w:val="28"/>
        </w:rPr>
        <w:t xml:space="preserve"> Каменского района Алтайского края</w:t>
      </w:r>
    </w:p>
    <w:p w:rsidR="00462E5F" w:rsidRPr="00C22247" w:rsidRDefault="00462E5F" w:rsidP="00F76B03">
      <w:pPr>
        <w:jc w:val="center"/>
        <w:rPr>
          <w:b/>
          <w:sz w:val="28"/>
          <w:szCs w:val="28"/>
        </w:rPr>
      </w:pPr>
    </w:p>
    <w:p w:rsidR="00462E5F" w:rsidRPr="00C22247" w:rsidRDefault="00462E5F" w:rsidP="00F76B03">
      <w:pPr>
        <w:tabs>
          <w:tab w:val="left" w:pos="2620"/>
          <w:tab w:val="center" w:pos="4677"/>
        </w:tabs>
        <w:jc w:val="center"/>
        <w:rPr>
          <w:b/>
          <w:sz w:val="44"/>
          <w:szCs w:val="44"/>
        </w:rPr>
      </w:pPr>
      <w:r w:rsidRPr="00C22247">
        <w:rPr>
          <w:b/>
          <w:sz w:val="44"/>
          <w:szCs w:val="44"/>
        </w:rPr>
        <w:t>Р Е Ш Е Н И Е</w:t>
      </w:r>
    </w:p>
    <w:p w:rsidR="00462E5F" w:rsidRPr="00C22247" w:rsidRDefault="00462E5F" w:rsidP="00F76B03">
      <w:pPr>
        <w:jc w:val="center"/>
        <w:rPr>
          <w:sz w:val="28"/>
          <w:szCs w:val="28"/>
        </w:rPr>
      </w:pPr>
    </w:p>
    <w:p w:rsidR="00462E5F" w:rsidRPr="00C22247" w:rsidRDefault="00DC0E16">
      <w:pPr>
        <w:rPr>
          <w:b/>
          <w:sz w:val="28"/>
        </w:rPr>
      </w:pPr>
      <w:r>
        <w:rPr>
          <w:b/>
          <w:sz w:val="28"/>
        </w:rPr>
        <w:t>14</w:t>
      </w:r>
      <w:r w:rsidR="005B5ACC">
        <w:rPr>
          <w:b/>
          <w:sz w:val="28"/>
        </w:rPr>
        <w:t>.06</w:t>
      </w:r>
      <w:r w:rsidR="00C22247" w:rsidRPr="00C22247">
        <w:rPr>
          <w:b/>
          <w:sz w:val="28"/>
        </w:rPr>
        <w:t>.20</w:t>
      </w:r>
      <w:r w:rsidR="005B5ACC">
        <w:rPr>
          <w:b/>
          <w:sz w:val="28"/>
        </w:rPr>
        <w:t>22</w:t>
      </w:r>
      <w:r w:rsidR="009E3078" w:rsidRPr="00C22247">
        <w:rPr>
          <w:b/>
          <w:sz w:val="28"/>
        </w:rPr>
        <w:t xml:space="preserve"> №</w:t>
      </w:r>
      <w:r w:rsidR="00C22247" w:rsidRPr="00C22247">
        <w:rPr>
          <w:b/>
          <w:sz w:val="28"/>
        </w:rPr>
        <w:t xml:space="preserve"> </w:t>
      </w:r>
      <w:r>
        <w:rPr>
          <w:b/>
          <w:sz w:val="28"/>
        </w:rPr>
        <w:t>1</w:t>
      </w:r>
      <w:r w:rsidR="005B5ACC">
        <w:rPr>
          <w:b/>
          <w:sz w:val="28"/>
        </w:rPr>
        <w:t>0</w:t>
      </w:r>
      <w:r w:rsidR="009E3078" w:rsidRPr="00C22247">
        <w:rPr>
          <w:b/>
          <w:sz w:val="28"/>
        </w:rPr>
        <w:t xml:space="preserve">              </w:t>
      </w:r>
      <w:r w:rsidR="00462E5F" w:rsidRPr="00C22247">
        <w:rPr>
          <w:b/>
          <w:sz w:val="28"/>
        </w:rPr>
        <w:t xml:space="preserve">                                                                        с. </w:t>
      </w:r>
      <w:r w:rsidR="00C22247" w:rsidRPr="00C22247">
        <w:rPr>
          <w:b/>
          <w:sz w:val="28"/>
        </w:rPr>
        <w:t>Луговое</w:t>
      </w:r>
    </w:p>
    <w:p w:rsidR="00462E5F" w:rsidRPr="00C22247" w:rsidRDefault="00462E5F">
      <w:pPr>
        <w:rPr>
          <w:b/>
          <w:color w:val="FF0000"/>
          <w:sz w:val="28"/>
        </w:rPr>
      </w:pPr>
    </w:p>
    <w:p w:rsidR="00C22247" w:rsidRPr="00F76B03" w:rsidRDefault="00C22247" w:rsidP="00E538A1">
      <w:pPr>
        <w:pStyle w:val="23"/>
        <w:tabs>
          <w:tab w:val="left" w:pos="5670"/>
        </w:tabs>
        <w:ind w:right="3969"/>
        <w:rPr>
          <w:sz w:val="28"/>
          <w:szCs w:val="28"/>
        </w:rPr>
      </w:pPr>
      <w:r w:rsidRPr="00C22247">
        <w:rPr>
          <w:sz w:val="28"/>
          <w:szCs w:val="28"/>
        </w:rPr>
        <w:t>Об</w:t>
      </w:r>
      <w:r>
        <w:rPr>
          <w:sz w:val="28"/>
          <w:szCs w:val="28"/>
        </w:rPr>
        <w:t xml:space="preserve"> утверждении</w:t>
      </w:r>
      <w:r w:rsidRPr="00F76B03">
        <w:rPr>
          <w:sz w:val="28"/>
          <w:szCs w:val="28"/>
        </w:rPr>
        <w:t xml:space="preserve">  Положени</w:t>
      </w:r>
      <w:r>
        <w:rPr>
          <w:sz w:val="28"/>
          <w:szCs w:val="28"/>
        </w:rPr>
        <w:t>я</w:t>
      </w:r>
      <w:r w:rsidRPr="00F76B03">
        <w:rPr>
          <w:sz w:val="28"/>
          <w:szCs w:val="28"/>
        </w:rPr>
        <w:t xml:space="preserve"> об условиях, порядке организации муниципальной службы в Администрации Плотниковског</w:t>
      </w:r>
      <w:r>
        <w:rPr>
          <w:sz w:val="28"/>
          <w:szCs w:val="28"/>
        </w:rPr>
        <w:t>о</w:t>
      </w:r>
      <w:r w:rsidRPr="00F76B03">
        <w:rPr>
          <w:sz w:val="28"/>
          <w:szCs w:val="28"/>
        </w:rPr>
        <w:t xml:space="preserve"> сельсовета Каменского района Алтайского края и квалификационных требованиях по должностям муниципальной службы</w:t>
      </w:r>
      <w:r w:rsidR="00812A77">
        <w:rPr>
          <w:sz w:val="28"/>
          <w:szCs w:val="28"/>
        </w:rPr>
        <w:t xml:space="preserve"> </w:t>
      </w:r>
    </w:p>
    <w:p w:rsidR="00462E5F" w:rsidRPr="00C22247" w:rsidRDefault="00462E5F">
      <w:pPr>
        <w:pStyle w:val="23"/>
        <w:rPr>
          <w:color w:val="FF0000"/>
          <w:sz w:val="28"/>
          <w:szCs w:val="28"/>
        </w:rPr>
      </w:pPr>
    </w:p>
    <w:p w:rsidR="00462E5F" w:rsidRPr="00C22247" w:rsidRDefault="001F20F3" w:rsidP="001F20F3">
      <w:pPr>
        <w:ind w:firstLine="720"/>
        <w:jc w:val="both"/>
        <w:rPr>
          <w:sz w:val="28"/>
          <w:szCs w:val="28"/>
        </w:rPr>
      </w:pPr>
      <w:r w:rsidRPr="008106AB">
        <w:rPr>
          <w:sz w:val="28"/>
          <w:szCs w:val="28"/>
        </w:rPr>
        <w:t xml:space="preserve">В соответствии со ст. 42 Федерального закона от 06.10.2003 № 131 – 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Алтайского края от 7 декабря 2007 года № 134-ЗС «О муниципальной службе в Алтайском крае», </w:t>
      </w:r>
      <w:r w:rsidR="00462E5F" w:rsidRPr="00C22247">
        <w:rPr>
          <w:sz w:val="28"/>
          <w:szCs w:val="28"/>
        </w:rPr>
        <w:t>Уста</w:t>
      </w:r>
      <w:r w:rsidR="009E3078" w:rsidRPr="00C22247">
        <w:rPr>
          <w:sz w:val="28"/>
          <w:szCs w:val="28"/>
        </w:rPr>
        <w:t>в</w:t>
      </w:r>
      <w:r w:rsidR="00B345CB">
        <w:rPr>
          <w:sz w:val="28"/>
          <w:szCs w:val="28"/>
        </w:rPr>
        <w:t>ом</w:t>
      </w:r>
      <w:r w:rsidR="00462E5F" w:rsidRPr="00C22247">
        <w:rPr>
          <w:sz w:val="28"/>
          <w:szCs w:val="28"/>
        </w:rPr>
        <w:t xml:space="preserve"> муниципального образования  </w:t>
      </w:r>
      <w:r w:rsidR="00812A77" w:rsidRPr="00F76B03">
        <w:rPr>
          <w:sz w:val="28"/>
          <w:szCs w:val="28"/>
        </w:rPr>
        <w:t>Плотниковск</w:t>
      </w:r>
      <w:r w:rsidR="00462E5F" w:rsidRPr="00C22247">
        <w:rPr>
          <w:sz w:val="28"/>
          <w:szCs w:val="28"/>
        </w:rPr>
        <w:t>ий сельсовет Каменского района Алтайского края</w:t>
      </w:r>
    </w:p>
    <w:p w:rsidR="00462E5F" w:rsidRPr="00C22247" w:rsidRDefault="00462E5F">
      <w:pPr>
        <w:pStyle w:val="21"/>
        <w:ind w:firstLine="709"/>
        <w:jc w:val="both"/>
        <w:rPr>
          <w:sz w:val="28"/>
          <w:szCs w:val="28"/>
        </w:rPr>
      </w:pPr>
      <w:r w:rsidRPr="00C22247">
        <w:rPr>
          <w:sz w:val="28"/>
          <w:szCs w:val="28"/>
        </w:rPr>
        <w:t xml:space="preserve"> </w:t>
      </w:r>
    </w:p>
    <w:p w:rsidR="00462E5F" w:rsidRPr="00C22247" w:rsidRDefault="00462E5F">
      <w:pPr>
        <w:pStyle w:val="21"/>
        <w:ind w:firstLine="709"/>
        <w:rPr>
          <w:sz w:val="28"/>
          <w:szCs w:val="28"/>
        </w:rPr>
      </w:pPr>
      <w:r w:rsidRPr="00C22247">
        <w:rPr>
          <w:sz w:val="28"/>
          <w:szCs w:val="28"/>
        </w:rPr>
        <w:t xml:space="preserve"> сельский Совет депутатов  РЕШИЛ:</w:t>
      </w:r>
    </w:p>
    <w:p w:rsidR="001F20F3" w:rsidRPr="008106AB" w:rsidRDefault="009E3078" w:rsidP="001F20F3">
      <w:pPr>
        <w:pStyle w:val="23"/>
        <w:ind w:firstLine="709"/>
        <w:rPr>
          <w:sz w:val="28"/>
          <w:szCs w:val="28"/>
        </w:rPr>
      </w:pPr>
      <w:r w:rsidRPr="00EF4CAD">
        <w:rPr>
          <w:sz w:val="28"/>
          <w:szCs w:val="28"/>
        </w:rPr>
        <w:t xml:space="preserve">1. </w:t>
      </w:r>
      <w:r w:rsidR="001F20F3" w:rsidRPr="008106AB">
        <w:rPr>
          <w:sz w:val="28"/>
          <w:szCs w:val="28"/>
        </w:rPr>
        <w:t xml:space="preserve">Утвердить  Положение  об  условиях, порядке организации муниципальной службы в Администрации </w:t>
      </w:r>
      <w:r w:rsidR="001F20F3">
        <w:rPr>
          <w:sz w:val="28"/>
          <w:szCs w:val="28"/>
        </w:rPr>
        <w:t>Плотник</w:t>
      </w:r>
      <w:r w:rsidR="001F20F3" w:rsidRPr="008106AB">
        <w:rPr>
          <w:sz w:val="28"/>
          <w:szCs w:val="28"/>
        </w:rPr>
        <w:t>овского сельсовета                                                                                                                                                                                                                                                                                                                                                                                                                Каменского района Алтайского края и квалификационных требованиях по должностям муниципальной службы.</w:t>
      </w:r>
    </w:p>
    <w:p w:rsidR="001F20F3" w:rsidRPr="008106AB" w:rsidRDefault="001F20F3" w:rsidP="001F20F3">
      <w:pPr>
        <w:pStyle w:val="23"/>
        <w:ind w:firstLine="709"/>
        <w:rPr>
          <w:sz w:val="28"/>
          <w:szCs w:val="28"/>
        </w:rPr>
      </w:pPr>
      <w:r w:rsidRPr="008106AB">
        <w:rPr>
          <w:sz w:val="28"/>
          <w:szCs w:val="28"/>
        </w:rPr>
        <w:t>2. Считать утратившими силу решения сельского Совета депутатов:</w:t>
      </w:r>
    </w:p>
    <w:p w:rsidR="001F20F3" w:rsidRPr="008106AB" w:rsidRDefault="001F20F3" w:rsidP="001F20F3">
      <w:pPr>
        <w:pStyle w:val="23"/>
        <w:ind w:firstLine="720"/>
        <w:rPr>
          <w:sz w:val="28"/>
          <w:szCs w:val="28"/>
        </w:rPr>
      </w:pPr>
      <w:r w:rsidRPr="008106AB">
        <w:rPr>
          <w:sz w:val="28"/>
          <w:szCs w:val="28"/>
        </w:rPr>
        <w:t xml:space="preserve"> от </w:t>
      </w:r>
      <w:r>
        <w:rPr>
          <w:sz w:val="28"/>
          <w:szCs w:val="28"/>
        </w:rPr>
        <w:t>28.10.2016 № 23</w:t>
      </w:r>
      <w:r w:rsidRPr="008106AB">
        <w:rPr>
          <w:sz w:val="28"/>
          <w:szCs w:val="28"/>
        </w:rPr>
        <w:t xml:space="preserve"> «</w:t>
      </w:r>
      <w:r w:rsidRPr="00C22247">
        <w:rPr>
          <w:sz w:val="28"/>
          <w:szCs w:val="28"/>
        </w:rPr>
        <w:t>Об</w:t>
      </w:r>
      <w:r>
        <w:rPr>
          <w:sz w:val="28"/>
          <w:szCs w:val="28"/>
        </w:rPr>
        <w:t xml:space="preserve"> утверждении</w:t>
      </w:r>
      <w:r w:rsidRPr="00F76B03">
        <w:rPr>
          <w:sz w:val="28"/>
          <w:szCs w:val="28"/>
        </w:rPr>
        <w:t xml:space="preserve">  Положени</w:t>
      </w:r>
      <w:r>
        <w:rPr>
          <w:sz w:val="28"/>
          <w:szCs w:val="28"/>
        </w:rPr>
        <w:t>я</w:t>
      </w:r>
      <w:r w:rsidRPr="00F76B03">
        <w:rPr>
          <w:sz w:val="28"/>
          <w:szCs w:val="28"/>
        </w:rPr>
        <w:t xml:space="preserve"> об условиях, порядке организации муниципальной службы в Администрации Плотниковског</w:t>
      </w:r>
      <w:r>
        <w:rPr>
          <w:sz w:val="28"/>
          <w:szCs w:val="28"/>
        </w:rPr>
        <w:t>о</w:t>
      </w:r>
      <w:r w:rsidRPr="00F76B03">
        <w:rPr>
          <w:sz w:val="28"/>
          <w:szCs w:val="28"/>
        </w:rPr>
        <w:t xml:space="preserve"> сельсовета Каменского района Алтайского края и квалификационных требованиях по должностям муниципальной службы</w:t>
      </w:r>
      <w:r w:rsidRPr="008106AB">
        <w:rPr>
          <w:sz w:val="28"/>
          <w:szCs w:val="28"/>
        </w:rPr>
        <w:t>»;</w:t>
      </w:r>
    </w:p>
    <w:p w:rsidR="001F20F3" w:rsidRPr="001F20F3" w:rsidRDefault="001F20F3" w:rsidP="001F20F3">
      <w:pPr>
        <w:pStyle w:val="23"/>
        <w:ind w:firstLine="720"/>
        <w:rPr>
          <w:sz w:val="28"/>
          <w:szCs w:val="28"/>
        </w:rPr>
      </w:pPr>
      <w:r w:rsidRPr="001F20F3">
        <w:rPr>
          <w:sz w:val="28"/>
          <w:szCs w:val="28"/>
        </w:rPr>
        <w:t>от 22.03.2017 № 8 «О внесении изменений в решение сельского Совета депутатов от 28.10.2016 № 23 «Об утверждении  Положения об условиях, порядке организации муниципальной службы в Администрации Плотниковского сельсовета Каменского района Алтайского края и квалификационных требованиях по должностям муниципальной службы»;</w:t>
      </w:r>
    </w:p>
    <w:p w:rsidR="001F20F3" w:rsidRPr="001F20F3" w:rsidRDefault="001F20F3" w:rsidP="001F20F3">
      <w:pPr>
        <w:pStyle w:val="23"/>
        <w:ind w:firstLine="720"/>
        <w:rPr>
          <w:sz w:val="28"/>
          <w:szCs w:val="28"/>
        </w:rPr>
      </w:pPr>
      <w:r w:rsidRPr="001F20F3">
        <w:rPr>
          <w:sz w:val="28"/>
          <w:szCs w:val="28"/>
        </w:rPr>
        <w:t>от 24.12.2018 № 25 «О внесении изменений в решение сельского Совета депутатов от 28.10.2016 № 23 «Об утверждении  Положения об условиях, порядке организации муниципальной службы в Администрации Плотниковского сельсовета Каменского района Алтайского края и квалификационных требованиях по должностям муниципальной службы»;</w:t>
      </w:r>
    </w:p>
    <w:p w:rsidR="001F20F3" w:rsidRPr="001F20F3" w:rsidRDefault="001F20F3" w:rsidP="001F20F3">
      <w:pPr>
        <w:pStyle w:val="23"/>
        <w:ind w:firstLine="720"/>
        <w:rPr>
          <w:sz w:val="28"/>
          <w:szCs w:val="28"/>
        </w:rPr>
      </w:pPr>
      <w:r w:rsidRPr="001F20F3">
        <w:rPr>
          <w:sz w:val="28"/>
          <w:szCs w:val="28"/>
        </w:rPr>
        <w:lastRenderedPageBreak/>
        <w:t>от 26.12.2019 № 25 «О внесении изменений в решение сельского Совета депутатов от 28.10.2016 № 23 «Об утверждении  Положения об условиях, порядке организации муниципальной службы в Администрации Плотниковского сельсовета Каменского района Алтайского края и квалификационных требованиях по должностям муниципальной службы».</w:t>
      </w:r>
    </w:p>
    <w:p w:rsidR="001F20F3" w:rsidRDefault="001F20F3" w:rsidP="001F20F3">
      <w:pPr>
        <w:ind w:firstLine="720"/>
        <w:jc w:val="both"/>
        <w:rPr>
          <w:sz w:val="28"/>
          <w:szCs w:val="28"/>
        </w:rPr>
      </w:pPr>
      <w:r w:rsidRPr="001F20F3">
        <w:rPr>
          <w:sz w:val="28"/>
          <w:szCs w:val="28"/>
        </w:rPr>
        <w:t>3.</w:t>
      </w:r>
      <w:r w:rsidR="00462E5F" w:rsidRPr="005B5ACC">
        <w:rPr>
          <w:color w:val="FF0000"/>
          <w:sz w:val="28"/>
          <w:szCs w:val="28"/>
        </w:rPr>
        <w:t xml:space="preserve"> </w:t>
      </w:r>
      <w:r w:rsidR="00C22247" w:rsidRPr="00EF4CAD">
        <w:rPr>
          <w:sz w:val="28"/>
          <w:szCs w:val="28"/>
        </w:rPr>
        <w:t>Обнародовать настоящее решение в соответствии со ст. 4</w:t>
      </w:r>
      <w:r>
        <w:rPr>
          <w:sz w:val="28"/>
          <w:szCs w:val="28"/>
        </w:rPr>
        <w:t>6</w:t>
      </w:r>
      <w:r w:rsidR="00C22247" w:rsidRPr="00EF4CAD">
        <w:rPr>
          <w:sz w:val="28"/>
          <w:szCs w:val="28"/>
        </w:rPr>
        <w:t xml:space="preserve"> Устава муниципального образования Плотниковский сельсовет Каменского района Алтайского края</w:t>
      </w:r>
      <w:r w:rsidR="00C22247" w:rsidRPr="00EF4CAD">
        <w:rPr>
          <w:sz w:val="24"/>
        </w:rPr>
        <w:t xml:space="preserve"> </w:t>
      </w:r>
      <w:r w:rsidR="00C22247" w:rsidRPr="00EF4CAD">
        <w:rPr>
          <w:sz w:val="28"/>
          <w:szCs w:val="28"/>
        </w:rPr>
        <w:t xml:space="preserve">и разместить на официальном сайте Администрации Каменского района Алтайского края.      </w:t>
      </w:r>
    </w:p>
    <w:p w:rsidR="001F20F3" w:rsidRDefault="001F20F3" w:rsidP="001F20F3">
      <w:pPr>
        <w:ind w:firstLine="709"/>
        <w:jc w:val="both"/>
        <w:rPr>
          <w:sz w:val="28"/>
          <w:szCs w:val="28"/>
        </w:rPr>
      </w:pPr>
      <w:r>
        <w:rPr>
          <w:sz w:val="28"/>
          <w:szCs w:val="28"/>
        </w:rPr>
        <w:t>4. Контроль за исполнением настоящего решения возложить на постоянную планово-бюджетную комиссию сельского Совета депутатов (М.И. Кузнецова).</w:t>
      </w:r>
    </w:p>
    <w:p w:rsidR="001F20F3" w:rsidRDefault="001F20F3" w:rsidP="001F20F3">
      <w:pPr>
        <w:ind w:firstLine="709"/>
        <w:jc w:val="both"/>
        <w:rPr>
          <w:sz w:val="28"/>
          <w:szCs w:val="28"/>
        </w:rPr>
      </w:pPr>
    </w:p>
    <w:p w:rsidR="001F20F3" w:rsidRDefault="001F20F3" w:rsidP="001F20F3">
      <w:pPr>
        <w:ind w:firstLine="709"/>
        <w:jc w:val="both"/>
        <w:rPr>
          <w:sz w:val="28"/>
          <w:szCs w:val="28"/>
        </w:rPr>
      </w:pPr>
    </w:p>
    <w:tbl>
      <w:tblPr>
        <w:tblW w:w="10077" w:type="dxa"/>
        <w:tblLook w:val="04A0"/>
      </w:tblPr>
      <w:tblGrid>
        <w:gridCol w:w="9855"/>
        <w:gridCol w:w="222"/>
      </w:tblGrid>
      <w:tr w:rsidR="001F20F3" w:rsidRPr="00121356" w:rsidTr="00763DF3">
        <w:tc>
          <w:tcPr>
            <w:tcW w:w="9855" w:type="dxa"/>
            <w:hideMark/>
          </w:tcPr>
          <w:tbl>
            <w:tblPr>
              <w:tblW w:w="9639" w:type="dxa"/>
              <w:tblLook w:val="00A0"/>
            </w:tblPr>
            <w:tblGrid>
              <w:gridCol w:w="5211"/>
              <w:gridCol w:w="4428"/>
            </w:tblGrid>
            <w:tr w:rsidR="001F20F3" w:rsidRPr="00121356" w:rsidTr="00763DF3">
              <w:tc>
                <w:tcPr>
                  <w:tcW w:w="5211" w:type="dxa"/>
                  <w:hideMark/>
                </w:tcPr>
                <w:p w:rsidR="001F20F3" w:rsidRPr="00121356" w:rsidRDefault="001F20F3" w:rsidP="00763DF3">
                  <w:pPr>
                    <w:keepNext/>
                    <w:rPr>
                      <w:sz w:val="28"/>
                      <w:szCs w:val="28"/>
                    </w:rPr>
                  </w:pPr>
                  <w:r w:rsidRPr="00121356">
                    <w:rPr>
                      <w:sz w:val="28"/>
                      <w:szCs w:val="28"/>
                    </w:rPr>
                    <w:t>Глава сельсовета</w:t>
                  </w:r>
                </w:p>
              </w:tc>
              <w:tc>
                <w:tcPr>
                  <w:tcW w:w="4428" w:type="dxa"/>
                  <w:hideMark/>
                </w:tcPr>
                <w:p w:rsidR="001F20F3" w:rsidRPr="00121356" w:rsidRDefault="001F20F3" w:rsidP="00763DF3">
                  <w:pPr>
                    <w:keepNext/>
                    <w:rPr>
                      <w:sz w:val="28"/>
                      <w:szCs w:val="28"/>
                    </w:rPr>
                  </w:pPr>
                  <w:r w:rsidRPr="00121356">
                    <w:rPr>
                      <w:sz w:val="28"/>
                      <w:szCs w:val="28"/>
                    </w:rPr>
                    <w:t xml:space="preserve">Председатель  сельского </w:t>
                  </w:r>
                </w:p>
                <w:p w:rsidR="001F20F3" w:rsidRPr="00121356" w:rsidRDefault="001F20F3" w:rsidP="00763DF3">
                  <w:pPr>
                    <w:keepNext/>
                    <w:rPr>
                      <w:sz w:val="28"/>
                      <w:szCs w:val="28"/>
                    </w:rPr>
                  </w:pPr>
                  <w:r w:rsidRPr="00121356">
                    <w:rPr>
                      <w:sz w:val="28"/>
                      <w:szCs w:val="28"/>
                    </w:rPr>
                    <w:t>Совета депутатов</w:t>
                  </w:r>
                </w:p>
              </w:tc>
            </w:tr>
            <w:tr w:rsidR="001F20F3" w:rsidRPr="00121356" w:rsidTr="00763DF3">
              <w:tc>
                <w:tcPr>
                  <w:tcW w:w="5211" w:type="dxa"/>
                  <w:hideMark/>
                </w:tcPr>
                <w:p w:rsidR="001F20F3" w:rsidRPr="00121356" w:rsidRDefault="001F20F3" w:rsidP="00763DF3">
                  <w:pPr>
                    <w:keepNext/>
                    <w:rPr>
                      <w:sz w:val="28"/>
                      <w:szCs w:val="28"/>
                    </w:rPr>
                  </w:pPr>
                  <w:r w:rsidRPr="00121356">
                    <w:rPr>
                      <w:sz w:val="28"/>
                      <w:szCs w:val="28"/>
                    </w:rPr>
                    <w:t>______________ С.В. Мураева</w:t>
                  </w:r>
                </w:p>
              </w:tc>
              <w:tc>
                <w:tcPr>
                  <w:tcW w:w="4428" w:type="dxa"/>
                  <w:hideMark/>
                </w:tcPr>
                <w:p w:rsidR="001F20F3" w:rsidRPr="00121356" w:rsidRDefault="001F20F3" w:rsidP="00763DF3">
                  <w:pPr>
                    <w:keepNext/>
                    <w:rPr>
                      <w:sz w:val="28"/>
                      <w:szCs w:val="28"/>
                    </w:rPr>
                  </w:pPr>
                  <w:r w:rsidRPr="00121356">
                    <w:rPr>
                      <w:sz w:val="28"/>
                      <w:szCs w:val="28"/>
                    </w:rPr>
                    <w:t>____________ С.В. Киль</w:t>
                  </w:r>
                </w:p>
              </w:tc>
            </w:tr>
          </w:tbl>
          <w:p w:rsidR="001F20F3" w:rsidRPr="00121356" w:rsidRDefault="009C0499" w:rsidP="009C0499">
            <w:pPr>
              <w:tabs>
                <w:tab w:val="center" w:pos="4153"/>
                <w:tab w:val="right" w:pos="8306"/>
              </w:tabs>
              <w:ind w:right="-5"/>
              <w:rPr>
                <w:sz w:val="28"/>
                <w:szCs w:val="28"/>
              </w:rPr>
            </w:pPr>
            <w:r>
              <w:rPr>
                <w:sz w:val="28"/>
                <w:szCs w:val="28"/>
              </w:rPr>
              <w:t>№ 4</w:t>
            </w:r>
            <w:r w:rsidR="001F20F3" w:rsidRPr="00121356">
              <w:rPr>
                <w:sz w:val="28"/>
                <w:szCs w:val="28"/>
              </w:rPr>
              <w:t xml:space="preserve"> -СС</w:t>
            </w:r>
          </w:p>
        </w:tc>
        <w:tc>
          <w:tcPr>
            <w:tcW w:w="222" w:type="dxa"/>
          </w:tcPr>
          <w:p w:rsidR="001F20F3" w:rsidRPr="00121356" w:rsidRDefault="001F20F3" w:rsidP="00763DF3">
            <w:pPr>
              <w:tabs>
                <w:tab w:val="center" w:pos="4153"/>
                <w:tab w:val="right" w:pos="8306"/>
              </w:tabs>
              <w:ind w:right="-5"/>
              <w:rPr>
                <w:sz w:val="28"/>
                <w:szCs w:val="28"/>
              </w:rPr>
            </w:pPr>
          </w:p>
        </w:tc>
      </w:tr>
    </w:tbl>
    <w:p w:rsidR="00462E5F" w:rsidRPr="00EF4CAD" w:rsidRDefault="00C22247" w:rsidP="001F20F3">
      <w:pPr>
        <w:ind w:firstLine="720"/>
        <w:jc w:val="both"/>
        <w:rPr>
          <w:sz w:val="28"/>
          <w:szCs w:val="28"/>
        </w:rPr>
      </w:pPr>
      <w:r w:rsidRPr="00EF4CAD">
        <w:rPr>
          <w:sz w:val="28"/>
          <w:szCs w:val="28"/>
        </w:rPr>
        <w:t xml:space="preserve">    </w:t>
      </w:r>
    </w:p>
    <w:p w:rsidR="00812A77" w:rsidRPr="00EF4CAD" w:rsidRDefault="00812A77" w:rsidP="00812A77">
      <w:pPr>
        <w:rPr>
          <w:sz w:val="28"/>
          <w:szCs w:val="28"/>
        </w:rPr>
        <w:sectPr w:rsidR="00812A77" w:rsidRPr="00EF4CAD" w:rsidSect="009C00B0">
          <w:headerReference w:type="even" r:id="rId8"/>
          <w:headerReference w:type="default" r:id="rId9"/>
          <w:type w:val="oddPage"/>
          <w:pgSz w:w="11907" w:h="16840" w:code="9"/>
          <w:pgMar w:top="1134" w:right="567" w:bottom="1134" w:left="1701" w:header="720" w:footer="720" w:gutter="0"/>
          <w:cols w:space="720"/>
          <w:titlePg/>
          <w:docGrid w:linePitch="272"/>
        </w:sectPr>
      </w:pPr>
    </w:p>
    <w:p w:rsidR="00B345CB" w:rsidRPr="00EF4CAD" w:rsidRDefault="00B345CB" w:rsidP="00812A77">
      <w:pPr>
        <w:rPr>
          <w:sz w:val="28"/>
          <w:szCs w:val="28"/>
        </w:rPr>
      </w:pPr>
    </w:p>
    <w:p w:rsidR="001F20F3" w:rsidRDefault="001F20F3" w:rsidP="00812A77">
      <w:pPr>
        <w:rPr>
          <w:sz w:val="28"/>
          <w:szCs w:val="28"/>
        </w:rPr>
        <w:sectPr w:rsidR="001F20F3" w:rsidSect="00B345CB">
          <w:type w:val="continuous"/>
          <w:pgSz w:w="11907" w:h="16840" w:code="9"/>
          <w:pgMar w:top="1134" w:right="567" w:bottom="142" w:left="1701" w:header="720" w:footer="720" w:gutter="0"/>
          <w:cols w:num="2" w:space="720"/>
          <w:titlePg/>
          <w:docGrid w:linePitch="272"/>
        </w:sectPr>
      </w:pPr>
    </w:p>
    <w:p w:rsidR="00812A77" w:rsidRDefault="00812A77" w:rsidP="00B10BC0">
      <w:pPr>
        <w:pStyle w:val="8"/>
        <w:ind w:firstLine="0"/>
        <w:jc w:val="left"/>
        <w:rPr>
          <w:color w:val="FF0000"/>
          <w:sz w:val="28"/>
          <w:szCs w:val="28"/>
        </w:rPr>
        <w:sectPr w:rsidR="00812A77" w:rsidSect="009C00B0">
          <w:pgSz w:w="11907" w:h="16840" w:code="9"/>
          <w:pgMar w:top="1134" w:right="567" w:bottom="1134" w:left="1701" w:header="720" w:footer="720" w:gutter="0"/>
          <w:cols w:space="720"/>
          <w:titlePg/>
          <w:docGrid w:linePitch="272"/>
        </w:sectPr>
      </w:pPr>
    </w:p>
    <w:p w:rsidR="008A4692" w:rsidRPr="008106AB" w:rsidRDefault="008A4692" w:rsidP="008A4692">
      <w:pPr>
        <w:pStyle w:val="8"/>
        <w:jc w:val="right"/>
        <w:rPr>
          <w:sz w:val="28"/>
          <w:szCs w:val="28"/>
        </w:rPr>
      </w:pPr>
      <w:r w:rsidRPr="008106AB">
        <w:rPr>
          <w:sz w:val="28"/>
          <w:szCs w:val="28"/>
        </w:rPr>
        <w:lastRenderedPageBreak/>
        <w:t xml:space="preserve">                               УТВЕРЖДЕНО</w:t>
      </w:r>
    </w:p>
    <w:p w:rsidR="008A4692" w:rsidRPr="008106AB" w:rsidRDefault="008A4692" w:rsidP="008A4692">
      <w:pPr>
        <w:jc w:val="right"/>
        <w:rPr>
          <w:sz w:val="28"/>
          <w:szCs w:val="28"/>
        </w:rPr>
      </w:pPr>
      <w:r w:rsidRPr="008106AB">
        <w:rPr>
          <w:sz w:val="28"/>
          <w:szCs w:val="28"/>
        </w:rPr>
        <w:t xml:space="preserve">                                                                   решением сельского  Совета</w:t>
      </w:r>
    </w:p>
    <w:p w:rsidR="008A4692" w:rsidRPr="008106AB" w:rsidRDefault="008A4692" w:rsidP="008A4692">
      <w:pPr>
        <w:jc w:val="right"/>
        <w:rPr>
          <w:sz w:val="28"/>
          <w:szCs w:val="28"/>
        </w:rPr>
      </w:pPr>
      <w:r w:rsidRPr="008106AB">
        <w:rPr>
          <w:sz w:val="28"/>
          <w:szCs w:val="28"/>
        </w:rPr>
        <w:t xml:space="preserve">                                                                   депутатов от </w:t>
      </w:r>
      <w:r w:rsidR="009C0499">
        <w:rPr>
          <w:sz w:val="28"/>
          <w:szCs w:val="28"/>
        </w:rPr>
        <w:t>14</w:t>
      </w:r>
      <w:r w:rsidRPr="008106AB">
        <w:rPr>
          <w:sz w:val="28"/>
          <w:szCs w:val="28"/>
        </w:rPr>
        <w:t>.0</w:t>
      </w:r>
      <w:r>
        <w:rPr>
          <w:sz w:val="28"/>
          <w:szCs w:val="28"/>
        </w:rPr>
        <w:t>6</w:t>
      </w:r>
      <w:r w:rsidRPr="008106AB">
        <w:rPr>
          <w:sz w:val="28"/>
          <w:szCs w:val="28"/>
        </w:rPr>
        <w:t>.20</w:t>
      </w:r>
      <w:r>
        <w:rPr>
          <w:sz w:val="28"/>
          <w:szCs w:val="28"/>
        </w:rPr>
        <w:t>22</w:t>
      </w:r>
      <w:r w:rsidRPr="008106AB">
        <w:rPr>
          <w:sz w:val="28"/>
          <w:szCs w:val="28"/>
        </w:rPr>
        <w:t xml:space="preserve"> №  </w:t>
      </w:r>
      <w:r w:rsidR="009C0499">
        <w:rPr>
          <w:sz w:val="28"/>
          <w:szCs w:val="28"/>
        </w:rPr>
        <w:t>1</w:t>
      </w:r>
      <w:r>
        <w:rPr>
          <w:sz w:val="28"/>
          <w:szCs w:val="28"/>
        </w:rPr>
        <w:t>0</w:t>
      </w:r>
    </w:p>
    <w:p w:rsidR="008A4692" w:rsidRPr="008106AB" w:rsidRDefault="008A4692" w:rsidP="008A4692">
      <w:pPr>
        <w:jc w:val="center"/>
        <w:rPr>
          <w:b/>
          <w:sz w:val="28"/>
          <w:szCs w:val="28"/>
        </w:rPr>
      </w:pPr>
    </w:p>
    <w:p w:rsidR="008A4692" w:rsidRPr="008106AB" w:rsidRDefault="008A4692" w:rsidP="008A4692">
      <w:pPr>
        <w:pStyle w:val="8"/>
        <w:rPr>
          <w:sz w:val="28"/>
          <w:szCs w:val="28"/>
        </w:rPr>
      </w:pPr>
      <w:r w:rsidRPr="008106AB">
        <w:rPr>
          <w:b/>
          <w:sz w:val="28"/>
          <w:szCs w:val="28"/>
        </w:rPr>
        <w:t>ПОЛОЖЕНИЕ</w:t>
      </w:r>
    </w:p>
    <w:p w:rsidR="008A4692" w:rsidRDefault="008A4692" w:rsidP="008A4692">
      <w:pPr>
        <w:pStyle w:val="23"/>
        <w:jc w:val="center"/>
        <w:rPr>
          <w:sz w:val="28"/>
          <w:szCs w:val="28"/>
        </w:rPr>
      </w:pPr>
      <w:r w:rsidRPr="008106AB">
        <w:rPr>
          <w:sz w:val="28"/>
          <w:szCs w:val="28"/>
        </w:rPr>
        <w:t xml:space="preserve">об условиях, порядке организации муниципальной службы в Администрации </w:t>
      </w:r>
      <w:r>
        <w:rPr>
          <w:sz w:val="28"/>
          <w:szCs w:val="28"/>
        </w:rPr>
        <w:t>Плотник</w:t>
      </w:r>
      <w:r w:rsidRPr="008106AB">
        <w:rPr>
          <w:sz w:val="28"/>
          <w:szCs w:val="28"/>
        </w:rPr>
        <w:t>овского сельсовета Каменского района Алтайского края и квалификационных требованиях по  должностям муниципальной службы</w:t>
      </w:r>
    </w:p>
    <w:p w:rsidR="008A4692" w:rsidRPr="008106AB" w:rsidRDefault="008A4692" w:rsidP="008A4692">
      <w:pPr>
        <w:pStyle w:val="23"/>
        <w:jc w:val="center"/>
        <w:rPr>
          <w:sz w:val="28"/>
          <w:szCs w:val="28"/>
        </w:rPr>
      </w:pPr>
    </w:p>
    <w:p w:rsidR="008A4692" w:rsidRPr="008A4692" w:rsidRDefault="008A4692" w:rsidP="008A4692">
      <w:pPr>
        <w:pStyle w:val="23"/>
        <w:jc w:val="center"/>
        <w:rPr>
          <w:b/>
          <w:sz w:val="28"/>
          <w:szCs w:val="28"/>
          <w:u w:val="single"/>
        </w:rPr>
      </w:pPr>
      <w:r w:rsidRPr="008A4692">
        <w:rPr>
          <w:b/>
          <w:sz w:val="28"/>
          <w:szCs w:val="28"/>
        </w:rPr>
        <w:t>1. Условия и порядок организации муниципальной службы</w:t>
      </w:r>
    </w:p>
    <w:p w:rsidR="008A4692" w:rsidRPr="008A4692" w:rsidRDefault="008A4692" w:rsidP="008A4692">
      <w:pPr>
        <w:tabs>
          <w:tab w:val="left" w:pos="700"/>
        </w:tabs>
        <w:ind w:firstLine="700"/>
        <w:jc w:val="both"/>
        <w:rPr>
          <w:sz w:val="28"/>
          <w:szCs w:val="28"/>
        </w:rPr>
      </w:pPr>
      <w:r w:rsidRPr="008A4692">
        <w:rPr>
          <w:sz w:val="28"/>
          <w:szCs w:val="28"/>
        </w:rPr>
        <w:t>1.1.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8A4692" w:rsidRPr="008A4692" w:rsidRDefault="008A4692" w:rsidP="008A4692">
      <w:pPr>
        <w:pStyle w:val="23"/>
        <w:ind w:firstLine="709"/>
        <w:rPr>
          <w:sz w:val="28"/>
          <w:szCs w:val="28"/>
        </w:rPr>
      </w:pPr>
      <w:r w:rsidRPr="008A4692">
        <w:rPr>
          <w:sz w:val="28"/>
          <w:szCs w:val="28"/>
        </w:rPr>
        <w:t xml:space="preserve">Поступление гражданина на муниципальную службу оформляется распоряжением Администрации </w:t>
      </w:r>
      <w:r>
        <w:rPr>
          <w:sz w:val="28"/>
          <w:szCs w:val="28"/>
        </w:rPr>
        <w:t>Плотник</w:t>
      </w:r>
      <w:r w:rsidRPr="008A4692">
        <w:rPr>
          <w:sz w:val="28"/>
          <w:szCs w:val="28"/>
        </w:rPr>
        <w:t>овского сельсовета Каменского района Алтайского края (далее – Администрация сельсовета) о назначении на должность муниципальной службы</w:t>
      </w:r>
      <w:r>
        <w:rPr>
          <w:sz w:val="28"/>
          <w:szCs w:val="28"/>
        </w:rPr>
        <w:t>.</w:t>
      </w:r>
    </w:p>
    <w:p w:rsidR="008A4692" w:rsidRPr="008A4692" w:rsidRDefault="008A4692" w:rsidP="008A4692">
      <w:pPr>
        <w:pStyle w:val="23"/>
        <w:ind w:firstLine="709"/>
        <w:rPr>
          <w:sz w:val="28"/>
          <w:szCs w:val="28"/>
        </w:rPr>
      </w:pPr>
      <w:r w:rsidRPr="008A4692">
        <w:rPr>
          <w:sz w:val="28"/>
          <w:szCs w:val="28"/>
        </w:rPr>
        <w:t xml:space="preserve">1.2. В случаях, предусмотренных Уставом муниципального образования </w:t>
      </w:r>
      <w:r>
        <w:rPr>
          <w:sz w:val="28"/>
          <w:szCs w:val="28"/>
        </w:rPr>
        <w:t>Плотник</w:t>
      </w:r>
      <w:r w:rsidRPr="008A4692">
        <w:rPr>
          <w:sz w:val="28"/>
          <w:szCs w:val="28"/>
        </w:rPr>
        <w:t>овский сельсовет Каменского района Алтайского края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8A4692" w:rsidRPr="008A4692" w:rsidRDefault="008A4692" w:rsidP="008A4692">
      <w:pPr>
        <w:pStyle w:val="23"/>
        <w:ind w:firstLine="709"/>
        <w:rPr>
          <w:sz w:val="28"/>
          <w:szCs w:val="28"/>
        </w:rPr>
      </w:pPr>
      <w:r w:rsidRPr="008A4692">
        <w:rPr>
          <w:sz w:val="28"/>
          <w:szCs w:val="28"/>
        </w:rPr>
        <w:t>1.3. Право поступления на муниципальную службу имеют лица, достигшие 18 лет, владеющие государственным языком Российской Федерации и соответствующие  квалификационным требованиям по замещаемой должности муниципальной службы</w:t>
      </w:r>
      <w:r>
        <w:rPr>
          <w:sz w:val="28"/>
          <w:szCs w:val="28"/>
        </w:rPr>
        <w:t>.</w:t>
      </w:r>
    </w:p>
    <w:p w:rsidR="008A4692" w:rsidRPr="008A4692" w:rsidRDefault="008A4692" w:rsidP="008A4692">
      <w:pPr>
        <w:pStyle w:val="23"/>
        <w:ind w:firstLine="709"/>
        <w:rPr>
          <w:sz w:val="28"/>
          <w:szCs w:val="28"/>
        </w:rPr>
      </w:pPr>
      <w:r w:rsidRPr="008A4692">
        <w:rPr>
          <w:sz w:val="28"/>
          <w:szCs w:val="28"/>
        </w:rPr>
        <w:t>1.4. С гражданином, назначаемым на должность главы Администрации сельсовета по результатам конкурса на замещение указанной должности, заключается контракт.</w:t>
      </w:r>
    </w:p>
    <w:p w:rsidR="008A4692" w:rsidRPr="008A4692" w:rsidRDefault="008A4692" w:rsidP="008A4692">
      <w:pPr>
        <w:pStyle w:val="23"/>
        <w:ind w:firstLine="709"/>
        <w:rPr>
          <w:sz w:val="28"/>
          <w:szCs w:val="28"/>
        </w:rPr>
      </w:pPr>
      <w:r w:rsidRPr="008A4692">
        <w:rPr>
          <w:sz w:val="28"/>
          <w:szCs w:val="28"/>
        </w:rPr>
        <w:t>1.5.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социального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r>
        <w:rPr>
          <w:sz w:val="28"/>
          <w:szCs w:val="28"/>
        </w:rPr>
        <w:t>.</w:t>
      </w:r>
    </w:p>
    <w:p w:rsidR="008A4692" w:rsidRPr="008A4692" w:rsidRDefault="008A4692" w:rsidP="008A4692">
      <w:pPr>
        <w:ind w:firstLine="720"/>
        <w:jc w:val="both"/>
        <w:rPr>
          <w:sz w:val="28"/>
          <w:szCs w:val="28"/>
        </w:rPr>
      </w:pPr>
      <w:r w:rsidRPr="008A4692">
        <w:rPr>
          <w:sz w:val="28"/>
          <w:szCs w:val="28"/>
        </w:rPr>
        <w:t xml:space="preserve">1.6.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статьей 13 Федерального закона от 2 марта </w:t>
      </w:r>
      <w:smartTag w:uri="urn:schemas-microsoft-com:office:smarttags" w:element="metricconverter">
        <w:smartTagPr>
          <w:attr w:name="ProductID" w:val="2007 г"/>
        </w:smartTagPr>
        <w:r w:rsidRPr="008A4692">
          <w:rPr>
            <w:sz w:val="28"/>
            <w:szCs w:val="28"/>
          </w:rPr>
          <w:t>2007 г</w:t>
        </w:r>
      </w:smartTag>
      <w:r w:rsidRPr="008A4692">
        <w:rPr>
          <w:sz w:val="28"/>
          <w:szCs w:val="28"/>
        </w:rPr>
        <w:t>. № 25-ФЗ «О муниципальной службе в Российской Федерации».</w:t>
      </w:r>
    </w:p>
    <w:p w:rsidR="008A4692" w:rsidRPr="008A4692" w:rsidRDefault="008A4692" w:rsidP="008A4692">
      <w:pPr>
        <w:ind w:firstLine="720"/>
        <w:jc w:val="both"/>
        <w:rPr>
          <w:sz w:val="28"/>
          <w:szCs w:val="28"/>
        </w:rPr>
      </w:pPr>
      <w:r w:rsidRPr="008A4692">
        <w:rPr>
          <w:sz w:val="28"/>
          <w:szCs w:val="28"/>
        </w:rPr>
        <w:t>1.6.1.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A4692" w:rsidRPr="008A4692" w:rsidRDefault="008A4692" w:rsidP="008A4692">
      <w:pPr>
        <w:ind w:firstLine="720"/>
        <w:jc w:val="both"/>
        <w:rPr>
          <w:sz w:val="28"/>
          <w:szCs w:val="28"/>
        </w:rPr>
      </w:pPr>
      <w:r w:rsidRPr="008A4692">
        <w:rPr>
          <w:sz w:val="28"/>
          <w:szCs w:val="28"/>
        </w:rPr>
        <w:t>1.6.2. Гражданин, замещающий должность муниципальной службы, имеет права, предусмотренные ст. 11 Федерального закона от 2 марта 2007 года № 25-ФЗ «О муниципальной службе в Российской Федерации».</w:t>
      </w:r>
    </w:p>
    <w:p w:rsidR="008A4692" w:rsidRPr="008A4692" w:rsidRDefault="008A4692" w:rsidP="008A4692">
      <w:pPr>
        <w:ind w:firstLine="708"/>
        <w:jc w:val="both"/>
        <w:rPr>
          <w:sz w:val="28"/>
          <w:szCs w:val="28"/>
        </w:rPr>
      </w:pPr>
      <w:r w:rsidRPr="008A4692">
        <w:rPr>
          <w:sz w:val="28"/>
          <w:szCs w:val="28"/>
        </w:rPr>
        <w:lastRenderedPageBreak/>
        <w:t>1.6.3. Гражданин, замещающий должность муниципальной службы, должен соблюдать обязанности, предусмотренные ст. 12, 14-2 Федерального закона от 2 марта 2007 года № 25-ФЗ «О муниципальной службе в Российской Федерации».</w:t>
      </w:r>
    </w:p>
    <w:p w:rsidR="008A4692" w:rsidRPr="008A4692" w:rsidRDefault="008A4692" w:rsidP="008A4692">
      <w:pPr>
        <w:ind w:firstLine="708"/>
        <w:jc w:val="both"/>
        <w:rPr>
          <w:sz w:val="28"/>
          <w:szCs w:val="28"/>
        </w:rPr>
      </w:pPr>
      <w:r w:rsidRPr="008A4692">
        <w:rPr>
          <w:sz w:val="28"/>
          <w:szCs w:val="28"/>
          <w:shd w:val="clear" w:color="auto" w:fill="FFFFFF"/>
        </w:rPr>
        <w:t>1.6.4.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A4692" w:rsidRPr="008A4692" w:rsidRDefault="008A4692" w:rsidP="008A4692">
      <w:pPr>
        <w:ind w:firstLine="720"/>
        <w:jc w:val="both"/>
        <w:rPr>
          <w:sz w:val="28"/>
          <w:szCs w:val="28"/>
        </w:rPr>
      </w:pPr>
      <w:r w:rsidRPr="008A4692">
        <w:rPr>
          <w:sz w:val="28"/>
          <w:szCs w:val="28"/>
        </w:rPr>
        <w:t xml:space="preserve">1.7. Гражданин,  замещающий должность муниципальной службы обязан соблюдать запреты, предусмотренные статьей 14 Федерального закона от 2 марта </w:t>
      </w:r>
      <w:smartTag w:uri="urn:schemas-microsoft-com:office:smarttags" w:element="metricconverter">
        <w:smartTagPr>
          <w:attr w:name="ProductID" w:val="2007 г"/>
        </w:smartTagPr>
        <w:r w:rsidRPr="008A4692">
          <w:rPr>
            <w:sz w:val="28"/>
            <w:szCs w:val="28"/>
          </w:rPr>
          <w:t>2007 г</w:t>
        </w:r>
      </w:smartTag>
      <w:r w:rsidRPr="008A4692">
        <w:rPr>
          <w:sz w:val="28"/>
          <w:szCs w:val="28"/>
        </w:rPr>
        <w:t xml:space="preserve">. № 25-ФЗ «О муниципальной службе в Российской Федерации. </w:t>
      </w:r>
    </w:p>
    <w:p w:rsidR="008A4692" w:rsidRPr="008A4692" w:rsidRDefault="008A4692" w:rsidP="008A4692">
      <w:pPr>
        <w:pStyle w:val="23"/>
        <w:ind w:firstLine="709"/>
        <w:rPr>
          <w:sz w:val="28"/>
          <w:szCs w:val="28"/>
        </w:rPr>
      </w:pPr>
      <w:r w:rsidRPr="008A4692">
        <w:rPr>
          <w:sz w:val="28"/>
          <w:szCs w:val="28"/>
        </w:rPr>
        <w:t>1.8. При поступлении на муниципальную службу гражданин представляет:</w:t>
      </w:r>
    </w:p>
    <w:p w:rsidR="008A4692" w:rsidRPr="008A4692" w:rsidRDefault="008A4692" w:rsidP="008A4692">
      <w:pPr>
        <w:ind w:firstLine="709"/>
        <w:jc w:val="both"/>
        <w:rPr>
          <w:sz w:val="28"/>
          <w:szCs w:val="28"/>
        </w:rPr>
      </w:pPr>
      <w:r w:rsidRPr="008A4692">
        <w:rPr>
          <w:sz w:val="28"/>
          <w:szCs w:val="28"/>
        </w:rPr>
        <w:t>1) заявление с просьбой о поступлении на муниципальную службу и замещении должности муниципальной службы;</w:t>
      </w:r>
    </w:p>
    <w:p w:rsidR="008A4692" w:rsidRPr="008A4692" w:rsidRDefault="008A4692" w:rsidP="008A4692">
      <w:pPr>
        <w:ind w:firstLine="709"/>
        <w:jc w:val="both"/>
        <w:rPr>
          <w:sz w:val="28"/>
          <w:szCs w:val="28"/>
        </w:rPr>
      </w:pPr>
      <w:r w:rsidRPr="008A4692">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A4692" w:rsidRPr="008A4692" w:rsidRDefault="008A4692" w:rsidP="008A4692">
      <w:pPr>
        <w:ind w:firstLine="709"/>
        <w:jc w:val="both"/>
        <w:rPr>
          <w:sz w:val="28"/>
          <w:szCs w:val="28"/>
        </w:rPr>
      </w:pPr>
      <w:r w:rsidRPr="008A4692">
        <w:rPr>
          <w:sz w:val="28"/>
          <w:szCs w:val="28"/>
        </w:rPr>
        <w:t>3) паспорт;</w:t>
      </w:r>
    </w:p>
    <w:p w:rsidR="008A4692" w:rsidRPr="008A4692" w:rsidRDefault="008A4692" w:rsidP="008A4692">
      <w:pPr>
        <w:ind w:firstLine="709"/>
        <w:jc w:val="both"/>
        <w:rPr>
          <w:sz w:val="28"/>
          <w:szCs w:val="28"/>
          <w:shd w:val="clear" w:color="auto" w:fill="FFFFFF"/>
        </w:rPr>
      </w:pPr>
      <w:r w:rsidRPr="008A4692">
        <w:rPr>
          <w:sz w:val="28"/>
          <w:szCs w:val="28"/>
        </w:rPr>
        <w:t xml:space="preserve">4) </w:t>
      </w:r>
      <w:r w:rsidRPr="008A4692">
        <w:rPr>
          <w:sz w:val="28"/>
          <w:szCs w:val="28"/>
          <w:shd w:val="clear" w:color="auto" w:fill="FFFFFF"/>
        </w:rPr>
        <w:t>трудовую книжку и (или) сведения о трудовой деятельности, оформленные в установленном законодательством </w:t>
      </w:r>
      <w:hyperlink r:id="rId10" w:anchor="dst2360" w:history="1">
        <w:r w:rsidRPr="008A4692">
          <w:rPr>
            <w:rStyle w:val="af5"/>
            <w:color w:val="auto"/>
            <w:sz w:val="28"/>
            <w:szCs w:val="28"/>
            <w:shd w:val="clear" w:color="auto" w:fill="FFFFFF"/>
          </w:rPr>
          <w:t>порядке</w:t>
        </w:r>
      </w:hyperlink>
      <w:r w:rsidRPr="008A4692">
        <w:rPr>
          <w:sz w:val="28"/>
          <w:szCs w:val="28"/>
          <w:shd w:val="clear" w:color="auto" w:fill="FFFFFF"/>
        </w:rPr>
        <w:t>, за исключением случаев, когда трудовой договор (контракт) заключается впервые;</w:t>
      </w:r>
    </w:p>
    <w:p w:rsidR="008A4692" w:rsidRPr="008A4692" w:rsidRDefault="008A4692" w:rsidP="008A4692">
      <w:pPr>
        <w:ind w:firstLine="709"/>
        <w:jc w:val="both"/>
        <w:rPr>
          <w:sz w:val="28"/>
          <w:szCs w:val="28"/>
        </w:rPr>
      </w:pPr>
      <w:r w:rsidRPr="008A4692">
        <w:rPr>
          <w:sz w:val="28"/>
          <w:szCs w:val="28"/>
        </w:rPr>
        <w:t>5) документ об образовании;</w:t>
      </w:r>
    </w:p>
    <w:p w:rsidR="008A4692" w:rsidRPr="008A4692" w:rsidRDefault="008A4692" w:rsidP="008A4692">
      <w:pPr>
        <w:ind w:firstLine="709"/>
        <w:jc w:val="both"/>
        <w:rPr>
          <w:sz w:val="28"/>
          <w:szCs w:val="28"/>
          <w:shd w:val="clear" w:color="auto" w:fill="FFFFFF"/>
        </w:rPr>
      </w:pPr>
      <w:r w:rsidRPr="008A4692">
        <w:rPr>
          <w:sz w:val="28"/>
          <w:szCs w:val="28"/>
        </w:rPr>
        <w:t xml:space="preserve">6) </w:t>
      </w:r>
      <w:r w:rsidRPr="008A4692">
        <w:rPr>
          <w:sz w:val="28"/>
          <w:szCs w:val="28"/>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A4692" w:rsidRPr="008A4692" w:rsidRDefault="008A4692" w:rsidP="008A4692">
      <w:pPr>
        <w:ind w:firstLine="709"/>
        <w:jc w:val="both"/>
        <w:rPr>
          <w:sz w:val="28"/>
          <w:szCs w:val="28"/>
        </w:rPr>
      </w:pPr>
      <w:r w:rsidRPr="008A4692">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A4692" w:rsidRPr="008A4692" w:rsidRDefault="008A4692" w:rsidP="008A4692">
      <w:pPr>
        <w:ind w:firstLine="709"/>
        <w:jc w:val="both"/>
        <w:rPr>
          <w:sz w:val="28"/>
          <w:szCs w:val="28"/>
        </w:rPr>
      </w:pPr>
      <w:r w:rsidRPr="008A4692">
        <w:rPr>
          <w:sz w:val="28"/>
          <w:szCs w:val="28"/>
        </w:rPr>
        <w:t>8) документы воинского учета - для граждан, пребывающих в запасе и лиц, подлежащих призыву на военную службу;</w:t>
      </w:r>
    </w:p>
    <w:p w:rsidR="008A4692" w:rsidRPr="008A4692" w:rsidRDefault="008A4692" w:rsidP="008A4692">
      <w:pPr>
        <w:ind w:firstLine="709"/>
        <w:jc w:val="both"/>
        <w:rPr>
          <w:sz w:val="28"/>
          <w:szCs w:val="28"/>
        </w:rPr>
      </w:pPr>
      <w:r w:rsidRPr="008A4692">
        <w:rPr>
          <w:sz w:val="28"/>
          <w:szCs w:val="28"/>
        </w:rPr>
        <w:t>9) заключение медицинской организации об отсутствии заболевания, препятствующего поступлению на муниципальную службу;</w:t>
      </w:r>
    </w:p>
    <w:p w:rsidR="008A4692" w:rsidRPr="008A4692" w:rsidRDefault="008A4692" w:rsidP="008A4692">
      <w:pPr>
        <w:ind w:firstLine="709"/>
        <w:jc w:val="both"/>
        <w:rPr>
          <w:sz w:val="28"/>
          <w:szCs w:val="28"/>
        </w:rPr>
      </w:pPr>
      <w:r w:rsidRPr="008A4692">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A4692" w:rsidRPr="008A4692" w:rsidRDefault="008A4692" w:rsidP="008A4692">
      <w:pPr>
        <w:ind w:firstLine="709"/>
        <w:jc w:val="both"/>
        <w:rPr>
          <w:sz w:val="28"/>
          <w:szCs w:val="28"/>
        </w:rPr>
      </w:pPr>
      <w:r w:rsidRPr="008A4692">
        <w:rPr>
          <w:sz w:val="30"/>
          <w:szCs w:val="30"/>
          <w:shd w:val="clear" w:color="auto" w:fill="FFFFFF"/>
        </w:rPr>
        <w:t>10.1) сведения, предусмотренные </w:t>
      </w:r>
      <w:hyperlink r:id="rId11" w:anchor="dst100314" w:history="1">
        <w:r w:rsidRPr="008A4692">
          <w:rPr>
            <w:rStyle w:val="af5"/>
            <w:color w:val="auto"/>
            <w:sz w:val="30"/>
            <w:szCs w:val="30"/>
            <w:shd w:val="clear" w:color="auto" w:fill="FFFFFF"/>
          </w:rPr>
          <w:t>статьей 15.1</w:t>
        </w:r>
      </w:hyperlink>
      <w:r w:rsidRPr="008A4692">
        <w:rPr>
          <w:sz w:val="30"/>
          <w:szCs w:val="30"/>
          <w:shd w:val="clear" w:color="auto" w:fill="FFFFFF"/>
        </w:rPr>
        <w:t xml:space="preserve"> ФЗ от 02.03.2007 № 25-ФЗ «О муниципальной службе в Российской Федерации»;</w:t>
      </w:r>
    </w:p>
    <w:p w:rsidR="008A4692" w:rsidRPr="008A4692" w:rsidRDefault="008A4692" w:rsidP="008A4692">
      <w:pPr>
        <w:ind w:firstLine="709"/>
        <w:jc w:val="both"/>
        <w:rPr>
          <w:sz w:val="28"/>
          <w:szCs w:val="28"/>
        </w:rPr>
      </w:pPr>
      <w:r w:rsidRPr="008A4692">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A4692" w:rsidRPr="008A4692" w:rsidRDefault="008A4692" w:rsidP="008A4692">
      <w:pPr>
        <w:ind w:firstLine="709"/>
        <w:jc w:val="both"/>
        <w:rPr>
          <w:sz w:val="28"/>
          <w:szCs w:val="28"/>
        </w:rPr>
      </w:pPr>
      <w:r w:rsidRPr="008A4692">
        <w:rPr>
          <w:sz w:val="28"/>
          <w:szCs w:val="28"/>
        </w:rPr>
        <w:t xml:space="preserve">1.9. Прием на работу оформляется трудовым договором. Работодатель вправе издать на основании заключенного трудового договора распоряжение о </w:t>
      </w:r>
    </w:p>
    <w:p w:rsidR="008A4692" w:rsidRPr="008A4692" w:rsidRDefault="008A4692" w:rsidP="008A4692">
      <w:pPr>
        <w:ind w:firstLine="709"/>
        <w:jc w:val="both"/>
        <w:rPr>
          <w:sz w:val="28"/>
          <w:szCs w:val="28"/>
        </w:rPr>
      </w:pPr>
    </w:p>
    <w:p w:rsidR="008A4692" w:rsidRPr="008A4692" w:rsidRDefault="008A4692" w:rsidP="008A4692">
      <w:pPr>
        <w:jc w:val="both"/>
        <w:rPr>
          <w:sz w:val="28"/>
          <w:szCs w:val="28"/>
        </w:rPr>
      </w:pPr>
      <w:r w:rsidRPr="008A4692">
        <w:rPr>
          <w:sz w:val="28"/>
          <w:szCs w:val="28"/>
        </w:rPr>
        <w:t>приеме на работу. Содержание распоряжения работодателя должно соответствовать условиям заключенного трудового договора.</w:t>
      </w:r>
    </w:p>
    <w:p w:rsidR="008A4692" w:rsidRPr="008A4692" w:rsidRDefault="008A4692" w:rsidP="008A4692">
      <w:pPr>
        <w:pStyle w:val="23"/>
        <w:ind w:firstLine="709"/>
        <w:rPr>
          <w:sz w:val="28"/>
          <w:szCs w:val="28"/>
        </w:rPr>
      </w:pPr>
      <w:r w:rsidRPr="008A4692">
        <w:rPr>
          <w:sz w:val="28"/>
          <w:szCs w:val="28"/>
        </w:rPr>
        <w:t>1.10. При заключении трудового договора с муниципальным служащим в нем, по соглашению сторон,  может быть предусмотрено условие об испытании его в целях проверки  соответствия поручаемой работе.  Испытание при назначении на должность устанавливается на срок и в порядке,  предусмотренных трудовым законодательством РФ.</w:t>
      </w:r>
    </w:p>
    <w:p w:rsidR="008A4692" w:rsidRPr="008A4692" w:rsidRDefault="008A4692" w:rsidP="008A4692">
      <w:pPr>
        <w:keepNext/>
        <w:ind w:firstLine="720"/>
        <w:jc w:val="both"/>
        <w:rPr>
          <w:sz w:val="28"/>
          <w:szCs w:val="28"/>
        </w:rPr>
      </w:pPr>
      <w:r w:rsidRPr="008A4692">
        <w:rPr>
          <w:sz w:val="28"/>
          <w:szCs w:val="28"/>
        </w:rPr>
        <w:t xml:space="preserve">1.11. В целях формирования квалифицированного кадрового состава муниципальной службы, Администрация сельсовета может осуществлять организацию подготовки граждан для муниципальной службы в соответствии с законодательством Российской Федерации об образовании и с учетом положений статьи 28.1 Федерального закона от 2 марта </w:t>
      </w:r>
      <w:smartTag w:uri="urn:schemas-microsoft-com:office:smarttags" w:element="metricconverter">
        <w:smartTagPr>
          <w:attr w:name="ProductID" w:val="2007 г"/>
        </w:smartTagPr>
        <w:r w:rsidRPr="008A4692">
          <w:rPr>
            <w:sz w:val="28"/>
            <w:szCs w:val="28"/>
          </w:rPr>
          <w:t>2007 г</w:t>
        </w:r>
      </w:smartTag>
      <w:r w:rsidRPr="008A4692">
        <w:rPr>
          <w:sz w:val="28"/>
          <w:szCs w:val="28"/>
        </w:rPr>
        <w:t>. № 25-ФЗ «О муниципальной службе в Российской Федерации», статьи 11-1 закона Алтайского края от 7 декабря 2007 года № 134-ЗС «О муниципальной службе в Алтайском крае».</w:t>
      </w:r>
    </w:p>
    <w:p w:rsidR="008A4692" w:rsidRPr="008A4692" w:rsidRDefault="008A4692" w:rsidP="008A4692">
      <w:pPr>
        <w:pStyle w:val="23"/>
        <w:ind w:firstLine="709"/>
        <w:rPr>
          <w:b/>
          <w:sz w:val="28"/>
          <w:szCs w:val="28"/>
        </w:rPr>
      </w:pPr>
    </w:p>
    <w:p w:rsidR="008A4692" w:rsidRPr="008A4692" w:rsidRDefault="008A4692" w:rsidP="008A4692">
      <w:pPr>
        <w:pStyle w:val="23"/>
        <w:ind w:firstLine="709"/>
        <w:jc w:val="center"/>
        <w:rPr>
          <w:b/>
          <w:sz w:val="28"/>
          <w:szCs w:val="28"/>
        </w:rPr>
      </w:pPr>
      <w:r w:rsidRPr="008A4692">
        <w:rPr>
          <w:b/>
          <w:sz w:val="28"/>
          <w:szCs w:val="28"/>
        </w:rPr>
        <w:t>2. Квалификационные требования по должностям муниципальной службы.</w:t>
      </w:r>
    </w:p>
    <w:p w:rsidR="008A4692" w:rsidRPr="008A4692" w:rsidRDefault="008A4692" w:rsidP="008A4692">
      <w:pPr>
        <w:pStyle w:val="ConsNormal"/>
        <w:widowControl w:val="0"/>
        <w:tabs>
          <w:tab w:val="left" w:pos="57"/>
        </w:tabs>
        <w:ind w:right="0" w:firstLine="709"/>
        <w:jc w:val="both"/>
        <w:rPr>
          <w:rFonts w:ascii="Times New Roman" w:hAnsi="Times New Roman" w:cs="Times New Roman"/>
          <w:sz w:val="28"/>
          <w:szCs w:val="28"/>
        </w:rPr>
      </w:pPr>
      <w:r w:rsidRPr="008A4692">
        <w:rPr>
          <w:rFonts w:ascii="Times New Roman" w:hAnsi="Times New Roman" w:cs="Times New Roman"/>
          <w:sz w:val="28"/>
          <w:szCs w:val="28"/>
        </w:rPr>
        <w:t>2.1.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8A4692" w:rsidRPr="008A4692" w:rsidRDefault="008A4692" w:rsidP="008A4692">
      <w:pPr>
        <w:pStyle w:val="ConsNormal"/>
        <w:widowControl w:val="0"/>
        <w:numPr>
          <w:ilvl w:val="0"/>
          <w:numId w:val="1"/>
        </w:numPr>
        <w:tabs>
          <w:tab w:val="left" w:pos="57"/>
        </w:tabs>
        <w:ind w:left="0" w:right="0" w:firstLine="709"/>
        <w:jc w:val="both"/>
        <w:rPr>
          <w:rFonts w:ascii="Times New Roman" w:hAnsi="Times New Roman" w:cs="Times New Roman"/>
          <w:sz w:val="28"/>
          <w:szCs w:val="28"/>
        </w:rPr>
      </w:pPr>
      <w:r w:rsidRPr="008A4692">
        <w:rPr>
          <w:rFonts w:ascii="Times New Roman" w:hAnsi="Times New Roman" w:cs="Times New Roman"/>
          <w:sz w:val="28"/>
          <w:szCs w:val="28"/>
        </w:rPr>
        <w:t>для высших должностей муниципальной службы в сельском поселении – высшее образование и стаж муниципальной службы не менее двух лет или стаж работы по специальности, направлению подготовки не менее трех лет.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8A4692" w:rsidRPr="008A4692" w:rsidRDefault="008A4692" w:rsidP="008A4692">
      <w:pPr>
        <w:pStyle w:val="ConsNormal"/>
        <w:widowControl w:val="0"/>
        <w:numPr>
          <w:ilvl w:val="0"/>
          <w:numId w:val="1"/>
        </w:numPr>
        <w:tabs>
          <w:tab w:val="left" w:pos="57"/>
        </w:tabs>
        <w:ind w:left="0" w:right="0" w:firstLine="709"/>
        <w:jc w:val="both"/>
        <w:rPr>
          <w:rFonts w:ascii="Times New Roman" w:hAnsi="Times New Roman" w:cs="Times New Roman"/>
          <w:sz w:val="28"/>
          <w:szCs w:val="28"/>
        </w:rPr>
      </w:pPr>
      <w:r w:rsidRPr="008A4692">
        <w:rPr>
          <w:rFonts w:ascii="Times New Roman" w:hAnsi="Times New Roman" w:cs="Times New Roman"/>
          <w:sz w:val="28"/>
          <w:szCs w:val="28"/>
        </w:rPr>
        <w:t>для главных должностей муниципальной службы – высшее образование и стаж муниципальной службы не менее двух лет или стаж работы по специальности, направлению подготовки не менее трех лет.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8A4692" w:rsidRPr="008A4692" w:rsidRDefault="008A4692" w:rsidP="008A4692">
      <w:pPr>
        <w:pStyle w:val="ConsNormal"/>
        <w:widowControl w:val="0"/>
        <w:numPr>
          <w:ilvl w:val="0"/>
          <w:numId w:val="1"/>
        </w:numPr>
        <w:tabs>
          <w:tab w:val="left" w:pos="57"/>
        </w:tabs>
        <w:ind w:left="0" w:right="0" w:firstLine="709"/>
        <w:jc w:val="both"/>
        <w:rPr>
          <w:rFonts w:ascii="Times New Roman" w:hAnsi="Times New Roman" w:cs="Times New Roman"/>
          <w:sz w:val="28"/>
          <w:szCs w:val="28"/>
        </w:rPr>
      </w:pPr>
      <w:r w:rsidRPr="008A4692">
        <w:rPr>
          <w:rFonts w:ascii="Times New Roman" w:hAnsi="Times New Roman" w:cs="Times New Roman"/>
          <w:sz w:val="28"/>
          <w:szCs w:val="28"/>
        </w:rPr>
        <w:t>для ведущих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8A4692" w:rsidRPr="008A4692" w:rsidRDefault="008A4692" w:rsidP="008A4692">
      <w:pPr>
        <w:pStyle w:val="ConsNormal"/>
        <w:widowControl w:val="0"/>
        <w:numPr>
          <w:ilvl w:val="0"/>
          <w:numId w:val="1"/>
        </w:numPr>
        <w:tabs>
          <w:tab w:val="left" w:pos="57"/>
        </w:tabs>
        <w:ind w:left="0" w:right="0" w:firstLine="709"/>
        <w:jc w:val="both"/>
        <w:rPr>
          <w:rFonts w:ascii="Times New Roman" w:hAnsi="Times New Roman" w:cs="Times New Roman"/>
          <w:sz w:val="28"/>
          <w:szCs w:val="28"/>
        </w:rPr>
      </w:pPr>
      <w:r w:rsidRPr="008A4692">
        <w:rPr>
          <w:rFonts w:ascii="Times New Roman" w:hAnsi="Times New Roman" w:cs="Times New Roman"/>
          <w:sz w:val="28"/>
          <w:szCs w:val="28"/>
        </w:rPr>
        <w:t xml:space="preserve">для старших и младших должностей муниципальной службы – профессиональное образование без предъявления требований к стажу </w:t>
      </w:r>
      <w:r w:rsidRPr="008A4692">
        <w:rPr>
          <w:rFonts w:ascii="Times New Roman" w:hAnsi="Times New Roman" w:cs="Times New Roman"/>
          <w:sz w:val="28"/>
          <w:szCs w:val="28"/>
        </w:rPr>
        <w:lastRenderedPageBreak/>
        <w:t>муниципальной службы или стажу работы по специальности».</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2.2. Типовыми квалификационными требованиями к уровню образования и стажу муниципальной службы или стажу работы по специальности, для замещения должностей муниципальной службы являются:</w:t>
      </w:r>
    </w:p>
    <w:p w:rsidR="008A4692" w:rsidRPr="008A4692" w:rsidRDefault="008A4692" w:rsidP="008A4692">
      <w:pPr>
        <w:tabs>
          <w:tab w:val="num" w:pos="0"/>
        </w:tabs>
        <w:jc w:val="both"/>
        <w:rPr>
          <w:sz w:val="28"/>
          <w:szCs w:val="28"/>
        </w:rPr>
      </w:pPr>
      <w:r w:rsidRPr="008A4692">
        <w:rPr>
          <w:sz w:val="28"/>
          <w:szCs w:val="28"/>
        </w:rPr>
        <w:tab/>
        <w:t>1) для главных и ведущих  должностей муниципальной службы – высшее образование (бакалавриат, специалитет, магистратура) без предъявления требований к стажу;</w:t>
      </w:r>
    </w:p>
    <w:p w:rsidR="008A4692" w:rsidRPr="008A4692" w:rsidRDefault="008A4692" w:rsidP="008A4692">
      <w:pPr>
        <w:tabs>
          <w:tab w:val="num" w:pos="0"/>
        </w:tabs>
        <w:jc w:val="both"/>
        <w:rPr>
          <w:sz w:val="28"/>
          <w:szCs w:val="28"/>
        </w:rPr>
      </w:pPr>
      <w:r w:rsidRPr="008A4692">
        <w:rPr>
          <w:sz w:val="28"/>
          <w:szCs w:val="28"/>
        </w:rPr>
        <w:tab/>
        <w:t>2) для старших и младших должностей муниципальной службы –  профессиональное образование без предъявления к стажу;</w:t>
      </w:r>
    </w:p>
    <w:p w:rsidR="008A4692" w:rsidRPr="008A4692" w:rsidRDefault="008A4692" w:rsidP="008A4692">
      <w:pPr>
        <w:pStyle w:val="3"/>
        <w:shd w:val="clear" w:color="auto" w:fill="FFFFFF"/>
        <w:ind w:firstLine="708"/>
        <w:jc w:val="both"/>
        <w:textAlignment w:val="baseline"/>
        <w:rPr>
          <w:b w:val="0"/>
          <w:bCs/>
          <w:spacing w:val="2"/>
          <w:szCs w:val="28"/>
        </w:rPr>
      </w:pPr>
      <w:r w:rsidRPr="008A4692">
        <w:rPr>
          <w:b w:val="0"/>
          <w:bCs/>
          <w:spacing w:val="2"/>
          <w:szCs w:val="28"/>
        </w:rPr>
        <w:t xml:space="preserve">2.3. </w:t>
      </w:r>
      <w:r w:rsidRPr="008A4692">
        <w:rPr>
          <w:b w:val="0"/>
          <w:szCs w:val="28"/>
          <w:shd w:val="clear" w:color="auto" w:fill="FFFFFF"/>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A4692" w:rsidRDefault="008A4692" w:rsidP="008A4692">
      <w:pPr>
        <w:pStyle w:val="ConsPlusNormal"/>
        <w:widowControl/>
        <w:ind w:firstLine="540"/>
        <w:jc w:val="both"/>
        <w:rPr>
          <w:rFonts w:ascii="Times New Roman" w:hAnsi="Times New Roman" w:cs="Times New Roman"/>
          <w:b/>
          <w:sz w:val="28"/>
          <w:szCs w:val="28"/>
        </w:rPr>
      </w:pPr>
    </w:p>
    <w:p w:rsidR="008A4692" w:rsidRPr="008A4692" w:rsidRDefault="008A4692" w:rsidP="008A4692">
      <w:pPr>
        <w:pStyle w:val="ConsPlusNormal"/>
        <w:widowControl/>
        <w:ind w:firstLine="540"/>
        <w:jc w:val="center"/>
        <w:rPr>
          <w:rFonts w:ascii="Times New Roman" w:hAnsi="Times New Roman" w:cs="Times New Roman"/>
          <w:sz w:val="28"/>
          <w:szCs w:val="28"/>
        </w:rPr>
      </w:pPr>
      <w:r w:rsidRPr="008A4692">
        <w:rPr>
          <w:rFonts w:ascii="Times New Roman" w:hAnsi="Times New Roman" w:cs="Times New Roman"/>
          <w:b/>
          <w:sz w:val="28"/>
          <w:szCs w:val="28"/>
        </w:rPr>
        <w:t>3.</w:t>
      </w:r>
      <w:r w:rsidRPr="008A4692">
        <w:rPr>
          <w:rFonts w:ascii="Times New Roman" w:hAnsi="Times New Roman" w:cs="Times New Roman"/>
          <w:sz w:val="28"/>
          <w:szCs w:val="28"/>
        </w:rPr>
        <w:t xml:space="preserve"> </w:t>
      </w:r>
      <w:r w:rsidRPr="008A4692">
        <w:rPr>
          <w:rFonts w:ascii="Times New Roman" w:hAnsi="Times New Roman" w:cs="Times New Roman"/>
          <w:b/>
          <w:sz w:val="28"/>
          <w:szCs w:val="28"/>
        </w:rPr>
        <w:t>Основания для расторжения трудового договора с  муниципальным служащим</w:t>
      </w:r>
    </w:p>
    <w:p w:rsidR="008A4692" w:rsidRPr="008A4692" w:rsidRDefault="008A4692" w:rsidP="008A4692">
      <w:pPr>
        <w:ind w:firstLine="720"/>
        <w:jc w:val="both"/>
        <w:rPr>
          <w:sz w:val="28"/>
          <w:szCs w:val="28"/>
        </w:rPr>
      </w:pPr>
      <w:r w:rsidRPr="008A4692">
        <w:rPr>
          <w:sz w:val="28"/>
          <w:szCs w:val="28"/>
        </w:rPr>
        <w:t>3.1.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A4692" w:rsidRPr="008A4692" w:rsidRDefault="008A4692" w:rsidP="008A4692">
      <w:pPr>
        <w:ind w:firstLine="720"/>
        <w:jc w:val="both"/>
        <w:rPr>
          <w:sz w:val="28"/>
          <w:szCs w:val="28"/>
        </w:rPr>
      </w:pPr>
      <w:r w:rsidRPr="008A4692">
        <w:rPr>
          <w:sz w:val="28"/>
          <w:szCs w:val="28"/>
        </w:rPr>
        <w:t>1) достижения предельного возраста, установленного для замещения должности муниципальной службы;</w:t>
      </w:r>
    </w:p>
    <w:p w:rsidR="008A4692" w:rsidRPr="008A4692" w:rsidRDefault="008A4692" w:rsidP="008A4692">
      <w:pPr>
        <w:ind w:firstLine="720"/>
        <w:jc w:val="both"/>
        <w:rPr>
          <w:sz w:val="28"/>
          <w:szCs w:val="28"/>
        </w:rPr>
      </w:pPr>
      <w:r w:rsidRPr="008A4692">
        <w:rPr>
          <w:sz w:val="28"/>
          <w:szCs w:val="28"/>
        </w:rPr>
        <w:t xml:space="preserve">2) несоблюдения ограничений и запретов, связанных с муниципальной службой и установленных </w:t>
      </w:r>
      <w:hyperlink w:anchor="sub_13" w:history="1">
        <w:r w:rsidRPr="008A4692">
          <w:rPr>
            <w:sz w:val="28"/>
            <w:szCs w:val="28"/>
          </w:rPr>
          <w:t>статьями 13</w:t>
        </w:r>
      </w:hyperlink>
      <w:r w:rsidRPr="008A4692">
        <w:rPr>
          <w:sz w:val="28"/>
          <w:szCs w:val="28"/>
        </w:rPr>
        <w:t xml:space="preserve">, </w:t>
      </w:r>
      <w:hyperlink w:anchor="sub_14" w:history="1">
        <w:r w:rsidRPr="008A4692">
          <w:rPr>
            <w:sz w:val="28"/>
            <w:szCs w:val="28"/>
          </w:rPr>
          <w:t>14</w:t>
        </w:r>
      </w:hyperlink>
      <w:r w:rsidRPr="008A4692">
        <w:rPr>
          <w:sz w:val="28"/>
          <w:szCs w:val="28"/>
        </w:rPr>
        <w:t xml:space="preserve">, </w:t>
      </w:r>
      <w:hyperlink w:anchor="sub_1401" w:history="1">
        <w:r w:rsidRPr="008A4692">
          <w:rPr>
            <w:sz w:val="28"/>
            <w:szCs w:val="28"/>
          </w:rPr>
          <w:t>14.1</w:t>
        </w:r>
      </w:hyperlink>
      <w:r w:rsidRPr="008A4692">
        <w:rPr>
          <w:sz w:val="28"/>
          <w:szCs w:val="28"/>
        </w:rPr>
        <w:t xml:space="preserve"> и </w:t>
      </w:r>
      <w:hyperlink w:anchor="sub_15" w:history="1">
        <w:r w:rsidRPr="008A4692">
          <w:rPr>
            <w:sz w:val="28"/>
            <w:szCs w:val="28"/>
          </w:rPr>
          <w:t>15</w:t>
        </w:r>
      </w:hyperlink>
      <w:r w:rsidRPr="008A4692">
        <w:rPr>
          <w:sz w:val="28"/>
          <w:szCs w:val="28"/>
        </w:rPr>
        <w:t xml:space="preserve">   Федерального закона от 02.03.2007 № 25-ФЗ «О муниципальной службе в Российской Федерации».</w:t>
      </w:r>
    </w:p>
    <w:p w:rsidR="008A4692" w:rsidRPr="008A4692" w:rsidRDefault="008A4692" w:rsidP="008A4692">
      <w:pPr>
        <w:keepNext/>
        <w:ind w:firstLine="720"/>
        <w:jc w:val="both"/>
        <w:rPr>
          <w:sz w:val="28"/>
          <w:szCs w:val="28"/>
        </w:rPr>
      </w:pPr>
      <w:r w:rsidRPr="008A4692">
        <w:rPr>
          <w:sz w:val="28"/>
          <w:szCs w:val="28"/>
        </w:rPr>
        <w:t>3) применения административного наказания в виде дисквалификации.</w:t>
      </w:r>
    </w:p>
    <w:p w:rsidR="008A4692" w:rsidRPr="008A4692" w:rsidRDefault="008A4692" w:rsidP="008A4692">
      <w:pPr>
        <w:ind w:firstLine="720"/>
        <w:jc w:val="both"/>
        <w:rPr>
          <w:sz w:val="28"/>
          <w:szCs w:val="28"/>
        </w:rPr>
      </w:pPr>
      <w:r w:rsidRPr="008A4692">
        <w:rPr>
          <w:sz w:val="28"/>
          <w:szCs w:val="28"/>
        </w:rPr>
        <w:t xml:space="preserve"> 3.2.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A4692" w:rsidRDefault="008A4692" w:rsidP="008A4692">
      <w:pPr>
        <w:pStyle w:val="23"/>
        <w:ind w:firstLine="709"/>
        <w:rPr>
          <w:sz w:val="28"/>
          <w:szCs w:val="28"/>
        </w:rPr>
      </w:pPr>
      <w:r w:rsidRPr="008A4692">
        <w:rPr>
          <w:sz w:val="28"/>
          <w:szCs w:val="28"/>
        </w:rPr>
        <w:t xml:space="preserve">3.3.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sub_1401" w:history="1">
        <w:r w:rsidRPr="008A4692">
          <w:rPr>
            <w:sz w:val="28"/>
            <w:szCs w:val="28"/>
          </w:rPr>
          <w:t>статьями 14.1</w:t>
        </w:r>
      </w:hyperlink>
      <w:r w:rsidRPr="008A4692">
        <w:rPr>
          <w:sz w:val="28"/>
          <w:szCs w:val="28"/>
        </w:rPr>
        <w:t xml:space="preserve"> и </w:t>
      </w:r>
      <w:hyperlink w:anchor="sub_15" w:history="1">
        <w:r w:rsidRPr="008A4692">
          <w:rPr>
            <w:sz w:val="28"/>
            <w:szCs w:val="28"/>
          </w:rPr>
          <w:t>15</w:t>
        </w:r>
      </w:hyperlink>
      <w:r w:rsidRPr="008A4692">
        <w:rPr>
          <w:sz w:val="28"/>
          <w:szCs w:val="28"/>
        </w:rPr>
        <w:t xml:space="preserve">   Федерального закона «О муниципальной службе в Российской Федерации».</w:t>
      </w:r>
    </w:p>
    <w:p w:rsidR="008A4692" w:rsidRPr="008A4692" w:rsidRDefault="008A4692" w:rsidP="008A4692">
      <w:pPr>
        <w:pStyle w:val="23"/>
        <w:ind w:firstLine="709"/>
        <w:rPr>
          <w:sz w:val="28"/>
          <w:szCs w:val="28"/>
        </w:rPr>
      </w:pPr>
    </w:p>
    <w:p w:rsidR="008A4692" w:rsidRPr="008A4692" w:rsidRDefault="008A4692" w:rsidP="008A4692">
      <w:pPr>
        <w:jc w:val="center"/>
        <w:rPr>
          <w:b/>
          <w:sz w:val="28"/>
          <w:szCs w:val="28"/>
        </w:rPr>
      </w:pPr>
      <w:r w:rsidRPr="008A4692">
        <w:rPr>
          <w:b/>
          <w:sz w:val="28"/>
          <w:szCs w:val="28"/>
        </w:rPr>
        <w:t xml:space="preserve">4. Система оплаты труда муниципальных служащих  </w:t>
      </w:r>
    </w:p>
    <w:p w:rsidR="008A4692" w:rsidRPr="008A4692" w:rsidRDefault="008A4692" w:rsidP="008A4692">
      <w:pPr>
        <w:jc w:val="center"/>
        <w:rPr>
          <w:b/>
          <w:sz w:val="28"/>
          <w:szCs w:val="28"/>
        </w:rPr>
      </w:pPr>
      <w:r w:rsidRPr="008A4692">
        <w:rPr>
          <w:b/>
          <w:sz w:val="28"/>
          <w:szCs w:val="28"/>
        </w:rPr>
        <w:t>Администрации  сельсовета</w:t>
      </w:r>
    </w:p>
    <w:p w:rsidR="008A4692" w:rsidRPr="008A4692" w:rsidRDefault="008A4692" w:rsidP="008A4692">
      <w:pPr>
        <w:ind w:firstLine="840"/>
        <w:jc w:val="both"/>
        <w:rPr>
          <w:sz w:val="28"/>
          <w:szCs w:val="28"/>
        </w:rPr>
      </w:pPr>
      <w:r w:rsidRPr="008A4692">
        <w:rPr>
          <w:sz w:val="28"/>
          <w:szCs w:val="28"/>
        </w:rPr>
        <w:t>4.1. Денежное содержание муниципального  служащего состоит из должностного оклада, а также ежемесячных и иных дополнительных выплат.</w:t>
      </w:r>
    </w:p>
    <w:p w:rsidR="008A4692" w:rsidRPr="008A4692" w:rsidRDefault="008A4692" w:rsidP="008A4692">
      <w:pPr>
        <w:ind w:firstLine="840"/>
        <w:jc w:val="both"/>
        <w:rPr>
          <w:sz w:val="28"/>
          <w:szCs w:val="28"/>
        </w:rPr>
      </w:pPr>
      <w:r w:rsidRPr="008A4692">
        <w:rPr>
          <w:sz w:val="28"/>
          <w:szCs w:val="28"/>
        </w:rPr>
        <w:t xml:space="preserve">4.2. Размер должностных окладов муниципальных служащих устанавливается на основе единой схемы должностных окладов, в  соответствии с Законодательством Российской Федерации и Алтайского края. </w:t>
      </w:r>
      <w:r w:rsidRPr="008A4692">
        <w:rPr>
          <w:sz w:val="28"/>
          <w:szCs w:val="28"/>
        </w:rPr>
        <w:lastRenderedPageBreak/>
        <w:t>Размер должностных  окладов муниципальных служащих ежегодно  увеличивается (индексируется) постановлением Администрации сельсовета, в соответствии с нормативным актом Алтайского края.</w:t>
      </w:r>
    </w:p>
    <w:p w:rsidR="008A4692" w:rsidRPr="008A4692" w:rsidRDefault="008A4692" w:rsidP="008A4692">
      <w:pPr>
        <w:ind w:firstLine="840"/>
        <w:jc w:val="both"/>
        <w:rPr>
          <w:sz w:val="28"/>
          <w:szCs w:val="28"/>
        </w:rPr>
      </w:pPr>
      <w:r w:rsidRPr="008A4692">
        <w:rPr>
          <w:sz w:val="28"/>
          <w:szCs w:val="28"/>
        </w:rPr>
        <w:t>К дополнительным выплатам относятся:</w:t>
      </w:r>
    </w:p>
    <w:p w:rsidR="008A4692" w:rsidRPr="008A4692" w:rsidRDefault="008A4692" w:rsidP="008A4692">
      <w:pPr>
        <w:ind w:firstLine="840"/>
        <w:jc w:val="both"/>
        <w:rPr>
          <w:sz w:val="28"/>
          <w:szCs w:val="28"/>
        </w:rPr>
      </w:pPr>
      <w:r w:rsidRPr="008A4692">
        <w:rPr>
          <w:sz w:val="28"/>
          <w:szCs w:val="28"/>
        </w:rPr>
        <w:t>1) ежемесячная надбавка  к должностному окладу за выслугу лет на муниципальной службе в размерах не превышающем размер соответствующей надбавки, установленный пунктом 1 части 3 статьи 7 Закона Алтайского края от 07.12.2007 № 134-ЗС «О муниципальной службе в Алтайском крае»;</w:t>
      </w:r>
    </w:p>
    <w:p w:rsidR="008A4692" w:rsidRPr="008A4692" w:rsidRDefault="008A4692" w:rsidP="008A4692">
      <w:pPr>
        <w:ind w:firstLine="709"/>
        <w:jc w:val="both"/>
        <w:rPr>
          <w:sz w:val="28"/>
          <w:szCs w:val="28"/>
        </w:rPr>
      </w:pPr>
      <w:r w:rsidRPr="008A4692">
        <w:rPr>
          <w:sz w:val="28"/>
          <w:szCs w:val="28"/>
        </w:rPr>
        <w:t xml:space="preserve">  2) ежемесячная надбавка к должностному окладу за особые условия муниципальной службы: </w:t>
      </w:r>
    </w:p>
    <w:tbl>
      <w:tblPr>
        <w:tblW w:w="0" w:type="auto"/>
        <w:tblLook w:val="01E0"/>
      </w:tblPr>
      <w:tblGrid>
        <w:gridCol w:w="6508"/>
        <w:gridCol w:w="3063"/>
      </w:tblGrid>
      <w:tr w:rsidR="008A4692" w:rsidRPr="008A4692" w:rsidTr="00763DF3">
        <w:tc>
          <w:tcPr>
            <w:tcW w:w="6508" w:type="dxa"/>
          </w:tcPr>
          <w:p w:rsidR="008A4692" w:rsidRPr="008A4692" w:rsidRDefault="008A4692" w:rsidP="00763DF3">
            <w:pPr>
              <w:jc w:val="both"/>
              <w:rPr>
                <w:sz w:val="28"/>
                <w:szCs w:val="28"/>
              </w:rPr>
            </w:pPr>
            <w:r w:rsidRPr="008A4692">
              <w:rPr>
                <w:sz w:val="28"/>
                <w:szCs w:val="28"/>
              </w:rPr>
              <w:t>Должности муниципальной службы:</w:t>
            </w:r>
          </w:p>
        </w:tc>
        <w:tc>
          <w:tcPr>
            <w:tcW w:w="3063" w:type="dxa"/>
          </w:tcPr>
          <w:p w:rsidR="008A4692" w:rsidRPr="008A4692" w:rsidRDefault="008A4692" w:rsidP="00763DF3">
            <w:pPr>
              <w:jc w:val="center"/>
              <w:rPr>
                <w:sz w:val="28"/>
                <w:szCs w:val="28"/>
              </w:rPr>
            </w:pPr>
            <w:r w:rsidRPr="008A4692">
              <w:rPr>
                <w:sz w:val="28"/>
                <w:szCs w:val="28"/>
              </w:rPr>
              <w:t xml:space="preserve">      В процентах</w:t>
            </w:r>
          </w:p>
        </w:tc>
      </w:tr>
      <w:tr w:rsidR="008A4692" w:rsidRPr="008A4692" w:rsidTr="00763DF3">
        <w:tc>
          <w:tcPr>
            <w:tcW w:w="6508" w:type="dxa"/>
          </w:tcPr>
          <w:p w:rsidR="008A4692" w:rsidRPr="008A4692" w:rsidRDefault="008A4692" w:rsidP="00763DF3">
            <w:pPr>
              <w:jc w:val="both"/>
              <w:rPr>
                <w:sz w:val="28"/>
                <w:szCs w:val="28"/>
              </w:rPr>
            </w:pPr>
            <w:r w:rsidRPr="008A4692">
              <w:rPr>
                <w:sz w:val="28"/>
                <w:szCs w:val="28"/>
              </w:rPr>
              <w:t>Главная:</w:t>
            </w:r>
          </w:p>
        </w:tc>
        <w:tc>
          <w:tcPr>
            <w:tcW w:w="3063" w:type="dxa"/>
          </w:tcPr>
          <w:p w:rsidR="008A4692" w:rsidRPr="008A4692" w:rsidRDefault="008A4692" w:rsidP="00763DF3">
            <w:pPr>
              <w:jc w:val="center"/>
              <w:rPr>
                <w:sz w:val="28"/>
                <w:szCs w:val="28"/>
              </w:rPr>
            </w:pPr>
            <w:r w:rsidRPr="008A4692">
              <w:rPr>
                <w:sz w:val="28"/>
                <w:szCs w:val="28"/>
              </w:rPr>
              <w:t>до 160</w:t>
            </w:r>
          </w:p>
        </w:tc>
      </w:tr>
      <w:tr w:rsidR="008A4692" w:rsidRPr="008A4692" w:rsidTr="00763DF3">
        <w:tc>
          <w:tcPr>
            <w:tcW w:w="6508" w:type="dxa"/>
          </w:tcPr>
          <w:p w:rsidR="008A4692" w:rsidRPr="008A4692" w:rsidRDefault="008A4692" w:rsidP="00763DF3">
            <w:pPr>
              <w:jc w:val="both"/>
              <w:rPr>
                <w:sz w:val="28"/>
                <w:szCs w:val="28"/>
              </w:rPr>
            </w:pPr>
            <w:r w:rsidRPr="008A4692">
              <w:rPr>
                <w:sz w:val="28"/>
                <w:szCs w:val="28"/>
              </w:rPr>
              <w:t>Другие должности</w:t>
            </w:r>
          </w:p>
        </w:tc>
        <w:tc>
          <w:tcPr>
            <w:tcW w:w="3063" w:type="dxa"/>
          </w:tcPr>
          <w:p w:rsidR="008A4692" w:rsidRPr="008A4692" w:rsidRDefault="008A4692" w:rsidP="00763DF3">
            <w:pPr>
              <w:jc w:val="center"/>
              <w:rPr>
                <w:sz w:val="28"/>
                <w:szCs w:val="28"/>
              </w:rPr>
            </w:pPr>
            <w:r w:rsidRPr="008A4692">
              <w:rPr>
                <w:sz w:val="28"/>
                <w:szCs w:val="28"/>
              </w:rPr>
              <w:t>до 130</w:t>
            </w:r>
          </w:p>
        </w:tc>
      </w:tr>
      <w:tr w:rsidR="008A4692" w:rsidRPr="008A4692" w:rsidTr="00763DF3">
        <w:tc>
          <w:tcPr>
            <w:tcW w:w="6508" w:type="dxa"/>
          </w:tcPr>
          <w:p w:rsidR="008A4692" w:rsidRPr="008A4692" w:rsidRDefault="008A4692" w:rsidP="00763DF3">
            <w:pPr>
              <w:jc w:val="both"/>
              <w:rPr>
                <w:sz w:val="28"/>
                <w:szCs w:val="28"/>
              </w:rPr>
            </w:pPr>
            <w:r w:rsidRPr="008A4692">
              <w:rPr>
                <w:sz w:val="28"/>
                <w:szCs w:val="28"/>
              </w:rPr>
              <w:t>Младшая</w:t>
            </w:r>
          </w:p>
        </w:tc>
        <w:tc>
          <w:tcPr>
            <w:tcW w:w="3063" w:type="dxa"/>
          </w:tcPr>
          <w:p w:rsidR="008A4692" w:rsidRPr="008A4692" w:rsidRDefault="008A4692" w:rsidP="00763DF3">
            <w:pPr>
              <w:jc w:val="center"/>
              <w:rPr>
                <w:sz w:val="28"/>
                <w:szCs w:val="28"/>
              </w:rPr>
            </w:pPr>
            <w:r w:rsidRPr="008A4692">
              <w:rPr>
                <w:sz w:val="28"/>
                <w:szCs w:val="28"/>
              </w:rPr>
              <w:t xml:space="preserve">   до 100;</w:t>
            </w:r>
          </w:p>
        </w:tc>
      </w:tr>
    </w:tbl>
    <w:p w:rsidR="008A4692" w:rsidRPr="008A4692" w:rsidRDefault="008A4692" w:rsidP="008A4692">
      <w:pPr>
        <w:ind w:firstLine="840"/>
        <w:jc w:val="both"/>
        <w:rPr>
          <w:sz w:val="28"/>
          <w:szCs w:val="28"/>
        </w:rPr>
      </w:pPr>
      <w:r w:rsidRPr="008A4692">
        <w:rPr>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A4692" w:rsidRPr="008A4692" w:rsidRDefault="008A4692" w:rsidP="008A4692">
      <w:pPr>
        <w:ind w:firstLine="840"/>
        <w:jc w:val="both"/>
        <w:rPr>
          <w:sz w:val="28"/>
          <w:szCs w:val="28"/>
        </w:rPr>
      </w:pPr>
      <w:r w:rsidRPr="008A4692">
        <w:rPr>
          <w:sz w:val="28"/>
          <w:szCs w:val="28"/>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Администрации сельсовета, исполнения должностной  инструкции выплачивается в пределах фонда оплаты труда, утверждаемого в соответствии с п.4.8 (максимальный размер не ограничивается).</w:t>
      </w:r>
    </w:p>
    <w:p w:rsidR="008A4692" w:rsidRPr="008A4692" w:rsidRDefault="008A4692" w:rsidP="008A4692">
      <w:pPr>
        <w:ind w:firstLine="709"/>
        <w:jc w:val="both"/>
        <w:rPr>
          <w:sz w:val="28"/>
          <w:szCs w:val="28"/>
        </w:rPr>
      </w:pPr>
      <w:r w:rsidRPr="008A4692">
        <w:rPr>
          <w:sz w:val="28"/>
          <w:szCs w:val="28"/>
        </w:rPr>
        <w:t>4.3 Ежемесячное денежное поощрение:</w:t>
      </w:r>
    </w:p>
    <w:tbl>
      <w:tblPr>
        <w:tblW w:w="0" w:type="auto"/>
        <w:tblLook w:val="01E0"/>
      </w:tblPr>
      <w:tblGrid>
        <w:gridCol w:w="6208"/>
        <w:gridCol w:w="3647"/>
      </w:tblGrid>
      <w:tr w:rsidR="008A4692" w:rsidRPr="008A4692" w:rsidTr="00763DF3">
        <w:trPr>
          <w:trHeight w:val="935"/>
        </w:trPr>
        <w:tc>
          <w:tcPr>
            <w:tcW w:w="6208" w:type="dxa"/>
          </w:tcPr>
          <w:p w:rsidR="008A4692" w:rsidRPr="008A4692" w:rsidRDefault="008A4692" w:rsidP="00763DF3">
            <w:pPr>
              <w:jc w:val="both"/>
              <w:rPr>
                <w:sz w:val="28"/>
                <w:szCs w:val="28"/>
              </w:rPr>
            </w:pPr>
            <w:r w:rsidRPr="008A4692">
              <w:rPr>
                <w:sz w:val="28"/>
                <w:szCs w:val="28"/>
              </w:rPr>
              <w:t xml:space="preserve">По должностям  муниципальной службы:               </w:t>
            </w:r>
          </w:p>
          <w:p w:rsidR="008A4692" w:rsidRPr="008A4692" w:rsidRDefault="008A4692" w:rsidP="00763DF3">
            <w:pPr>
              <w:jc w:val="both"/>
              <w:rPr>
                <w:sz w:val="28"/>
                <w:szCs w:val="28"/>
              </w:rPr>
            </w:pPr>
            <w:r w:rsidRPr="008A4692">
              <w:rPr>
                <w:sz w:val="28"/>
                <w:szCs w:val="28"/>
              </w:rPr>
              <w:t xml:space="preserve">Главная </w:t>
            </w:r>
          </w:p>
          <w:p w:rsidR="008A4692" w:rsidRPr="008A4692" w:rsidRDefault="008A4692" w:rsidP="00763DF3">
            <w:pPr>
              <w:jc w:val="both"/>
              <w:rPr>
                <w:sz w:val="28"/>
                <w:szCs w:val="28"/>
              </w:rPr>
            </w:pPr>
            <w:r w:rsidRPr="008A4692">
              <w:rPr>
                <w:sz w:val="28"/>
                <w:szCs w:val="28"/>
              </w:rPr>
              <w:t>Другие должности</w:t>
            </w:r>
          </w:p>
          <w:p w:rsidR="008A4692" w:rsidRPr="008A4692" w:rsidRDefault="008A4692" w:rsidP="00763DF3">
            <w:pPr>
              <w:jc w:val="both"/>
              <w:rPr>
                <w:sz w:val="28"/>
                <w:szCs w:val="28"/>
              </w:rPr>
            </w:pPr>
            <w:r w:rsidRPr="008A4692">
              <w:rPr>
                <w:sz w:val="28"/>
                <w:szCs w:val="28"/>
              </w:rPr>
              <w:t xml:space="preserve">Младшая                                                                                   </w:t>
            </w:r>
          </w:p>
        </w:tc>
        <w:tc>
          <w:tcPr>
            <w:tcW w:w="3647" w:type="dxa"/>
          </w:tcPr>
          <w:p w:rsidR="008A4692" w:rsidRPr="008A4692" w:rsidRDefault="008A4692" w:rsidP="00763DF3">
            <w:pPr>
              <w:jc w:val="both"/>
              <w:rPr>
                <w:sz w:val="28"/>
                <w:szCs w:val="28"/>
              </w:rPr>
            </w:pPr>
            <w:r w:rsidRPr="008A4692">
              <w:rPr>
                <w:sz w:val="28"/>
                <w:szCs w:val="28"/>
              </w:rPr>
              <w:t>В процентах</w:t>
            </w:r>
          </w:p>
          <w:p w:rsidR="008A4692" w:rsidRPr="008A4692" w:rsidRDefault="008A4692" w:rsidP="00763DF3">
            <w:pPr>
              <w:jc w:val="both"/>
              <w:rPr>
                <w:sz w:val="28"/>
                <w:szCs w:val="28"/>
              </w:rPr>
            </w:pPr>
            <w:r w:rsidRPr="008A4692">
              <w:rPr>
                <w:sz w:val="28"/>
                <w:szCs w:val="28"/>
              </w:rPr>
              <w:t>до 2,7 должностного оклада</w:t>
            </w:r>
          </w:p>
          <w:p w:rsidR="008A4692" w:rsidRPr="008A4692" w:rsidRDefault="008A4692" w:rsidP="00763DF3">
            <w:pPr>
              <w:jc w:val="both"/>
              <w:rPr>
                <w:sz w:val="28"/>
                <w:szCs w:val="28"/>
              </w:rPr>
            </w:pPr>
            <w:r w:rsidRPr="008A4692">
              <w:rPr>
                <w:sz w:val="28"/>
                <w:szCs w:val="28"/>
              </w:rPr>
              <w:t>до 2,2 должностного оклада</w:t>
            </w:r>
          </w:p>
          <w:p w:rsidR="008A4692" w:rsidRPr="008A4692" w:rsidRDefault="008A4692" w:rsidP="00763DF3">
            <w:pPr>
              <w:jc w:val="both"/>
              <w:rPr>
                <w:sz w:val="28"/>
                <w:szCs w:val="28"/>
              </w:rPr>
            </w:pPr>
            <w:r w:rsidRPr="008A4692">
              <w:rPr>
                <w:sz w:val="28"/>
                <w:szCs w:val="28"/>
              </w:rPr>
              <w:t>до 1,7 должностного оклада»;</w:t>
            </w:r>
          </w:p>
        </w:tc>
      </w:tr>
    </w:tbl>
    <w:p w:rsidR="008A4692" w:rsidRPr="008A4692" w:rsidRDefault="008A4692" w:rsidP="008A4692">
      <w:pPr>
        <w:ind w:firstLine="840"/>
        <w:jc w:val="both"/>
        <w:rPr>
          <w:sz w:val="28"/>
          <w:szCs w:val="28"/>
        </w:rPr>
      </w:pPr>
      <w:r w:rsidRPr="008A4692">
        <w:rPr>
          <w:sz w:val="28"/>
          <w:szCs w:val="28"/>
        </w:rPr>
        <w:t>4.4. Материальная помощь в размере 3-х должностных окладов.</w:t>
      </w:r>
    </w:p>
    <w:p w:rsidR="008A4692" w:rsidRPr="008A4692" w:rsidRDefault="008A4692" w:rsidP="008A4692">
      <w:pPr>
        <w:ind w:firstLine="840"/>
        <w:jc w:val="both"/>
        <w:rPr>
          <w:sz w:val="28"/>
          <w:szCs w:val="28"/>
        </w:rPr>
      </w:pPr>
      <w:r w:rsidRPr="008A4692">
        <w:rPr>
          <w:sz w:val="28"/>
          <w:szCs w:val="28"/>
        </w:rPr>
        <w:t>4.5. Порядок выплаты за особые условия муниципальной службы и ежемесячного денежного поощрения определяется  представителем нанимателя.</w:t>
      </w:r>
    </w:p>
    <w:p w:rsidR="008A4692" w:rsidRPr="008A4692" w:rsidRDefault="008A4692" w:rsidP="008A4692">
      <w:pPr>
        <w:ind w:firstLine="840"/>
        <w:jc w:val="both"/>
        <w:rPr>
          <w:sz w:val="28"/>
          <w:szCs w:val="28"/>
        </w:rPr>
      </w:pPr>
      <w:r w:rsidRPr="008A4692">
        <w:rPr>
          <w:sz w:val="28"/>
          <w:szCs w:val="28"/>
        </w:rPr>
        <w:t>4.6. Муниципальному служащему устанавливается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 78-ЗС «О государственной гражданской службе Алтайского края».</w:t>
      </w:r>
    </w:p>
    <w:p w:rsidR="008A4692" w:rsidRPr="008A4692" w:rsidRDefault="008A4692" w:rsidP="008A4692">
      <w:pPr>
        <w:ind w:firstLine="840"/>
        <w:jc w:val="both"/>
        <w:rPr>
          <w:sz w:val="28"/>
          <w:szCs w:val="28"/>
        </w:rPr>
      </w:pPr>
      <w:r w:rsidRPr="008A4692">
        <w:rPr>
          <w:sz w:val="28"/>
          <w:szCs w:val="28"/>
        </w:rPr>
        <w:t>4.7.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8A4692" w:rsidRPr="008A4692" w:rsidRDefault="008A4692" w:rsidP="008A4692">
      <w:pPr>
        <w:ind w:firstLine="840"/>
        <w:jc w:val="both"/>
        <w:rPr>
          <w:sz w:val="28"/>
          <w:szCs w:val="28"/>
        </w:rPr>
      </w:pPr>
      <w:r w:rsidRPr="008A4692">
        <w:rPr>
          <w:sz w:val="28"/>
          <w:szCs w:val="28"/>
        </w:rPr>
        <w:t xml:space="preserve">4.8. Фонд оплаты труда муниципальных служащих ежегодно утверждается в соответствии с требованиями и  предельными нормативами,   установленными Законами Алтайского края и в пределах средств, предусмотренных бюджетом на содержание органов местного самоуправления. </w:t>
      </w:r>
    </w:p>
    <w:p w:rsidR="008A4692" w:rsidRPr="008A4692" w:rsidRDefault="008A4692" w:rsidP="008A4692">
      <w:pPr>
        <w:ind w:firstLine="720"/>
        <w:jc w:val="both"/>
        <w:rPr>
          <w:sz w:val="28"/>
          <w:szCs w:val="28"/>
        </w:rPr>
      </w:pPr>
      <w:r w:rsidRPr="008A4692">
        <w:rPr>
          <w:sz w:val="28"/>
          <w:szCs w:val="28"/>
        </w:rPr>
        <w:lastRenderedPageBreak/>
        <w:t>4.9. Муниципальным служащим по результатам работы в пределах установленного фонда оплаты труда могут устанавливаться следующие виды премий: по итогам работы за год.</w:t>
      </w:r>
    </w:p>
    <w:p w:rsidR="008A4692" w:rsidRDefault="008A4692" w:rsidP="008A4692">
      <w:pPr>
        <w:jc w:val="both"/>
        <w:rPr>
          <w:sz w:val="28"/>
          <w:szCs w:val="28"/>
        </w:rPr>
      </w:pPr>
      <w:r w:rsidRPr="008A4692">
        <w:rPr>
          <w:sz w:val="28"/>
          <w:szCs w:val="28"/>
        </w:rPr>
        <w:tab/>
        <w:t>4.10. Премия по итогам работы за год может выплачиваться муниципальным служащим в случае экономии фонда оплаты труда, образовавшейся в конце финансового года, и максимальным размером не ограничивается.</w:t>
      </w:r>
    </w:p>
    <w:p w:rsidR="008A4692" w:rsidRPr="008A4692" w:rsidRDefault="008A4692" w:rsidP="008A4692">
      <w:pPr>
        <w:jc w:val="both"/>
        <w:rPr>
          <w:sz w:val="28"/>
          <w:szCs w:val="28"/>
        </w:rPr>
      </w:pPr>
    </w:p>
    <w:p w:rsidR="008A4692" w:rsidRPr="008A4692" w:rsidRDefault="008A4692" w:rsidP="008A4692">
      <w:pPr>
        <w:pStyle w:val="23"/>
        <w:ind w:firstLine="709"/>
        <w:jc w:val="center"/>
        <w:rPr>
          <w:b/>
          <w:sz w:val="28"/>
          <w:szCs w:val="28"/>
        </w:rPr>
      </w:pPr>
      <w:r w:rsidRPr="008A4692">
        <w:rPr>
          <w:b/>
          <w:sz w:val="28"/>
          <w:szCs w:val="28"/>
        </w:rPr>
        <w:t>5. Дополнительные гарантии, предоставляемые муниципальному служащему</w:t>
      </w:r>
    </w:p>
    <w:p w:rsidR="008A4692" w:rsidRPr="008A4692" w:rsidRDefault="008A4692" w:rsidP="008A4692">
      <w:pPr>
        <w:ind w:firstLine="540"/>
        <w:jc w:val="both"/>
        <w:rPr>
          <w:sz w:val="28"/>
          <w:szCs w:val="28"/>
        </w:rPr>
      </w:pPr>
      <w:r w:rsidRPr="008A4692">
        <w:rPr>
          <w:sz w:val="28"/>
          <w:szCs w:val="28"/>
        </w:rPr>
        <w:t xml:space="preserve">   5.1. В случае смерти муниципального служащего, его семья имеет право на получение единовременного пособия в размере 10000 рублей. Администрацией сельсовета приобретается ритуальный венок.</w:t>
      </w:r>
    </w:p>
    <w:p w:rsidR="008A4692" w:rsidRPr="008A4692" w:rsidRDefault="008A4692" w:rsidP="008A4692">
      <w:pPr>
        <w:ind w:firstLine="540"/>
        <w:jc w:val="both"/>
        <w:rPr>
          <w:sz w:val="28"/>
          <w:szCs w:val="28"/>
        </w:rPr>
      </w:pPr>
      <w:r w:rsidRPr="008A4692">
        <w:rPr>
          <w:sz w:val="28"/>
          <w:szCs w:val="28"/>
        </w:rPr>
        <w:t xml:space="preserve">   5.2. В случае смерти супруга, родителей, детей муниципальному служащему оказывается единовременная материальная помощь в размере 5000 рублей. Администрацией сельсовета приобретается ритуальный венок.</w:t>
      </w:r>
    </w:p>
    <w:p w:rsidR="008A4692" w:rsidRDefault="008A4692" w:rsidP="008A4692">
      <w:pPr>
        <w:keepNext/>
        <w:jc w:val="center"/>
        <w:rPr>
          <w:b/>
          <w:sz w:val="28"/>
          <w:szCs w:val="28"/>
        </w:rPr>
      </w:pPr>
    </w:p>
    <w:p w:rsidR="008A4692" w:rsidRPr="008A4692" w:rsidRDefault="008A4692" w:rsidP="008A4692">
      <w:pPr>
        <w:keepNext/>
        <w:jc w:val="center"/>
        <w:rPr>
          <w:b/>
          <w:sz w:val="28"/>
          <w:szCs w:val="28"/>
        </w:rPr>
      </w:pPr>
      <w:r w:rsidRPr="008A4692">
        <w:rPr>
          <w:b/>
          <w:sz w:val="28"/>
          <w:szCs w:val="28"/>
        </w:rPr>
        <w:t>6. Отпуск муниципального служащего</w:t>
      </w:r>
    </w:p>
    <w:p w:rsidR="008A4692" w:rsidRPr="008A4692" w:rsidRDefault="008A4692" w:rsidP="008A4692">
      <w:pPr>
        <w:pStyle w:val="ConsPlusNormal"/>
        <w:widowControl/>
        <w:jc w:val="both"/>
        <w:rPr>
          <w:rFonts w:ascii="Times New Roman" w:hAnsi="Times New Roman" w:cs="Times New Roman"/>
          <w:sz w:val="28"/>
          <w:szCs w:val="28"/>
        </w:rPr>
      </w:pPr>
      <w:r w:rsidRPr="008A4692">
        <w:rPr>
          <w:rFonts w:ascii="Times New Roman" w:hAnsi="Times New Roman" w:cs="Times New Roman"/>
          <w:sz w:val="28"/>
          <w:szCs w:val="28"/>
        </w:rPr>
        <w:t>6.1.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A4692" w:rsidRPr="008A4692" w:rsidRDefault="008A4692" w:rsidP="008A4692">
      <w:pPr>
        <w:pStyle w:val="ConsPlusNormal"/>
        <w:widowControl/>
        <w:jc w:val="both"/>
        <w:rPr>
          <w:rFonts w:ascii="Times New Roman" w:hAnsi="Times New Roman" w:cs="Times New Roman"/>
          <w:sz w:val="28"/>
          <w:szCs w:val="28"/>
        </w:rPr>
      </w:pPr>
      <w:r w:rsidRPr="008A4692">
        <w:rPr>
          <w:rFonts w:ascii="Times New Roman" w:hAnsi="Times New Roman" w:cs="Times New Roman"/>
          <w:sz w:val="28"/>
          <w:szCs w:val="28"/>
        </w:rPr>
        <w:t>6.2. Муниципальным служащим предоставляется ежегодный основной оплачиваемый отпуск продолжительностью 30 календарных дней.</w:t>
      </w:r>
    </w:p>
    <w:p w:rsidR="008A4692" w:rsidRPr="008A4692" w:rsidRDefault="008A4692" w:rsidP="008A4692">
      <w:pPr>
        <w:ind w:firstLine="540"/>
        <w:jc w:val="both"/>
        <w:rPr>
          <w:sz w:val="28"/>
          <w:szCs w:val="28"/>
        </w:rPr>
      </w:pPr>
      <w:r w:rsidRPr="008A4692">
        <w:rPr>
          <w:sz w:val="28"/>
          <w:szCs w:val="28"/>
        </w:rPr>
        <w:t>6.3. Продолжительность предоставляемого муниципальным служащим ежегодного дополнительного оплачиваемого отпуска за выслугу лет составляет:</w:t>
      </w:r>
    </w:p>
    <w:p w:rsidR="008A4692" w:rsidRPr="008A4692" w:rsidRDefault="008A4692" w:rsidP="008A4692">
      <w:pPr>
        <w:ind w:firstLine="540"/>
        <w:jc w:val="both"/>
        <w:rPr>
          <w:sz w:val="28"/>
          <w:szCs w:val="28"/>
        </w:rPr>
      </w:pPr>
      <w:r w:rsidRPr="008A4692">
        <w:rPr>
          <w:sz w:val="28"/>
          <w:szCs w:val="28"/>
        </w:rPr>
        <w:t xml:space="preserve">   1) при стаже муниципальной службы от 1 года до 5 лет – 1 календарный день;</w:t>
      </w:r>
    </w:p>
    <w:p w:rsidR="008A4692" w:rsidRPr="008A4692" w:rsidRDefault="008A4692" w:rsidP="008A4692">
      <w:pPr>
        <w:ind w:firstLine="540"/>
        <w:jc w:val="both"/>
        <w:rPr>
          <w:sz w:val="28"/>
          <w:szCs w:val="28"/>
        </w:rPr>
      </w:pPr>
      <w:r w:rsidRPr="008A4692">
        <w:rPr>
          <w:sz w:val="28"/>
          <w:szCs w:val="28"/>
        </w:rPr>
        <w:t xml:space="preserve">   2) при стаже муниципальной службы от 5 лет до 10  лет – 5 календарных дней;</w:t>
      </w:r>
    </w:p>
    <w:p w:rsidR="008A4692" w:rsidRPr="008A4692" w:rsidRDefault="008A4692" w:rsidP="008A4692">
      <w:pPr>
        <w:ind w:firstLine="540"/>
        <w:jc w:val="both"/>
        <w:rPr>
          <w:sz w:val="28"/>
          <w:szCs w:val="28"/>
        </w:rPr>
      </w:pPr>
      <w:r w:rsidRPr="008A4692">
        <w:rPr>
          <w:sz w:val="28"/>
          <w:szCs w:val="28"/>
        </w:rPr>
        <w:t xml:space="preserve">   3) при стаже муниципальной службы от 10 лет до 15  лет – 7 календарных дней;</w:t>
      </w:r>
    </w:p>
    <w:p w:rsidR="008A4692" w:rsidRPr="008A4692" w:rsidRDefault="008A4692" w:rsidP="008A4692">
      <w:pPr>
        <w:ind w:firstLine="540"/>
        <w:jc w:val="both"/>
        <w:rPr>
          <w:sz w:val="28"/>
          <w:szCs w:val="28"/>
        </w:rPr>
      </w:pPr>
      <w:r w:rsidRPr="008A4692">
        <w:rPr>
          <w:sz w:val="28"/>
          <w:szCs w:val="28"/>
        </w:rPr>
        <w:t xml:space="preserve">   4) при стаже муниципальной службы свыше 15  лет – 10 календарных дней.</w:t>
      </w:r>
    </w:p>
    <w:p w:rsidR="008A4692" w:rsidRPr="008A4692" w:rsidRDefault="008A4692" w:rsidP="008A4692">
      <w:pPr>
        <w:pStyle w:val="af3"/>
        <w:shd w:val="clear" w:color="auto" w:fill="FFFFFF"/>
        <w:spacing w:before="0" w:beforeAutospacing="0" w:after="0" w:afterAutospacing="0"/>
        <w:ind w:firstLine="680"/>
        <w:jc w:val="both"/>
        <w:rPr>
          <w:sz w:val="28"/>
          <w:szCs w:val="28"/>
        </w:rPr>
      </w:pPr>
      <w:r w:rsidRPr="008A4692">
        <w:rPr>
          <w:sz w:val="28"/>
          <w:szCs w:val="28"/>
        </w:rPr>
        <w:t>6.4. При исчислении общей продолжительности ежегодного оплачиваемого отпуска ежегодный основной отпуск суммируется с ежегодным дополнительным за выслугу лет.</w:t>
      </w:r>
    </w:p>
    <w:p w:rsidR="008A4692" w:rsidRPr="008A4692" w:rsidRDefault="008A4692" w:rsidP="008A4692">
      <w:pPr>
        <w:pStyle w:val="af3"/>
        <w:shd w:val="clear" w:color="auto" w:fill="FFFFFF"/>
        <w:spacing w:before="0" w:beforeAutospacing="0" w:after="0" w:afterAutospacing="0"/>
        <w:ind w:firstLine="680"/>
        <w:jc w:val="both"/>
        <w:rPr>
          <w:spacing w:val="2"/>
          <w:sz w:val="28"/>
          <w:szCs w:val="28"/>
        </w:rPr>
      </w:pPr>
      <w:r w:rsidRPr="008A4692">
        <w:rPr>
          <w:sz w:val="28"/>
          <w:szCs w:val="28"/>
        </w:rPr>
        <w:t xml:space="preserve">6.5. </w:t>
      </w:r>
      <w:r w:rsidRPr="008A4692">
        <w:rPr>
          <w:spacing w:val="2"/>
          <w:sz w:val="28"/>
          <w:szCs w:val="28"/>
        </w:rPr>
        <w:t>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комиссией муниципального образования или иным муниципальным правовым актом.</w:t>
      </w:r>
    </w:p>
    <w:p w:rsidR="008A4692" w:rsidRPr="008A4692" w:rsidRDefault="008A4692" w:rsidP="008A4692">
      <w:pPr>
        <w:pStyle w:val="ConsPlusNormal"/>
        <w:widowControl/>
        <w:jc w:val="both"/>
        <w:rPr>
          <w:rFonts w:ascii="Times New Roman" w:hAnsi="Times New Roman" w:cs="Times New Roman"/>
          <w:sz w:val="28"/>
          <w:szCs w:val="28"/>
        </w:rPr>
      </w:pPr>
      <w:r w:rsidRPr="008A4692">
        <w:rPr>
          <w:sz w:val="28"/>
          <w:szCs w:val="28"/>
        </w:rPr>
        <w:t xml:space="preserve"> </w:t>
      </w:r>
      <w:r w:rsidRPr="008A4692">
        <w:rPr>
          <w:rFonts w:ascii="Times New Roman" w:hAnsi="Times New Roman" w:cs="Times New Roman"/>
          <w:sz w:val="28"/>
          <w:szCs w:val="28"/>
        </w:rPr>
        <w:t xml:space="preserve">6.6. Муниципальному служащему по его письменному заявлению распоряжением Администрации сельсовета может предоставляться отпуск без сохранения денежного содержания продолжительностью не более одного года. </w:t>
      </w:r>
      <w:r w:rsidRPr="008A4692">
        <w:rPr>
          <w:rFonts w:ascii="Times New Roman" w:hAnsi="Times New Roman" w:cs="Times New Roman"/>
          <w:sz w:val="28"/>
          <w:szCs w:val="28"/>
        </w:rPr>
        <w:lastRenderedPageBreak/>
        <w:t>Муниципальному служащему предоставляется отпуск без сохранения денежного содержания в случаях, предусмотренных Федеральными законами.</w:t>
      </w:r>
    </w:p>
    <w:p w:rsidR="008A4692" w:rsidRPr="008A4692" w:rsidRDefault="008A4692" w:rsidP="008A4692">
      <w:pPr>
        <w:pStyle w:val="ConsPlusNormal"/>
        <w:widowControl/>
        <w:ind w:firstLine="540"/>
        <w:jc w:val="center"/>
        <w:outlineLvl w:val="1"/>
        <w:rPr>
          <w:rFonts w:ascii="Times New Roman" w:hAnsi="Times New Roman" w:cs="Times New Roman"/>
          <w:b/>
          <w:sz w:val="28"/>
          <w:szCs w:val="28"/>
        </w:rPr>
      </w:pPr>
      <w:r w:rsidRPr="008A4692">
        <w:rPr>
          <w:rFonts w:ascii="Times New Roman" w:hAnsi="Times New Roman" w:cs="Times New Roman"/>
          <w:b/>
          <w:sz w:val="28"/>
          <w:szCs w:val="28"/>
        </w:rPr>
        <w:t>7. Поощрения и награждения за муниципальную службу</w:t>
      </w:r>
    </w:p>
    <w:p w:rsidR="008A4692" w:rsidRPr="008A4692" w:rsidRDefault="008A4692" w:rsidP="008A4692">
      <w:pPr>
        <w:pStyle w:val="af3"/>
        <w:shd w:val="clear" w:color="auto" w:fill="FFFFFF"/>
        <w:spacing w:before="0" w:beforeAutospacing="0" w:after="0" w:afterAutospacing="0"/>
        <w:ind w:firstLine="539"/>
        <w:jc w:val="both"/>
        <w:rPr>
          <w:sz w:val="28"/>
          <w:szCs w:val="28"/>
        </w:rPr>
      </w:pPr>
      <w:r w:rsidRPr="008A4692">
        <w:rPr>
          <w:sz w:val="28"/>
          <w:szCs w:val="28"/>
        </w:rPr>
        <w:t>7.1. За безупречную и эффективную муниципальную службу к муниципальным служащим могут применяться следующие виды поощрения и награждения:</w:t>
      </w:r>
    </w:p>
    <w:p w:rsidR="008A4692" w:rsidRPr="008A4692" w:rsidRDefault="008A4692" w:rsidP="008A4692">
      <w:pPr>
        <w:pStyle w:val="af3"/>
        <w:shd w:val="clear" w:color="auto" w:fill="FFFFFF"/>
        <w:spacing w:before="0" w:beforeAutospacing="0" w:after="0" w:afterAutospacing="0"/>
        <w:ind w:firstLine="539"/>
        <w:jc w:val="both"/>
        <w:rPr>
          <w:sz w:val="28"/>
          <w:szCs w:val="28"/>
        </w:rPr>
      </w:pPr>
      <w:r w:rsidRPr="008A4692">
        <w:rPr>
          <w:sz w:val="28"/>
          <w:szCs w:val="28"/>
        </w:rPr>
        <w:t>1) объявление благодарности;</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2) награждение Почетной грамотой органа местного самоуправления;</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3) награждение Почетной грамотой государственного органа Алтайского края;</w:t>
      </w:r>
    </w:p>
    <w:p w:rsidR="008A4692" w:rsidRPr="008A4692" w:rsidRDefault="008A4692" w:rsidP="008A4692">
      <w:pPr>
        <w:pStyle w:val="af3"/>
        <w:shd w:val="clear" w:color="auto" w:fill="FFFFFF"/>
        <w:spacing w:before="0" w:beforeAutospacing="0" w:after="0" w:afterAutospacing="0"/>
        <w:ind w:firstLine="539"/>
        <w:jc w:val="both"/>
        <w:rPr>
          <w:sz w:val="28"/>
          <w:szCs w:val="28"/>
        </w:rPr>
      </w:pPr>
      <w:r w:rsidRPr="008A4692">
        <w:rPr>
          <w:sz w:val="28"/>
          <w:szCs w:val="28"/>
        </w:rPr>
        <w:t>4) иные виды поощрений и награждений органа местного самоуправления;</w:t>
      </w:r>
    </w:p>
    <w:p w:rsidR="008A4692" w:rsidRPr="008A4692" w:rsidRDefault="008A4692" w:rsidP="008A4692">
      <w:pPr>
        <w:pStyle w:val="af3"/>
        <w:shd w:val="clear" w:color="auto" w:fill="FFFFFF"/>
        <w:spacing w:before="0" w:beforeAutospacing="0" w:after="0" w:afterAutospacing="0"/>
        <w:ind w:firstLine="539"/>
        <w:jc w:val="both"/>
        <w:rPr>
          <w:sz w:val="28"/>
          <w:szCs w:val="28"/>
        </w:rPr>
      </w:pPr>
      <w:r w:rsidRPr="008A4692">
        <w:rPr>
          <w:sz w:val="28"/>
          <w:szCs w:val="28"/>
        </w:rPr>
        <w:t>5) награждение государственными наградами Российской Федерации и наградами Алтайского края;</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6) выплата единовременного поощрения в связи с выходом на пенсию за выслугу лет;</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7) иные виды поощрений и награждений федерального государственного органа, государственного органа Алтайского края.</w:t>
      </w:r>
    </w:p>
    <w:p w:rsidR="008A4692" w:rsidRPr="008A4692" w:rsidRDefault="008A4692" w:rsidP="008A4692">
      <w:pPr>
        <w:pStyle w:val="ConsPlusNormal"/>
        <w:widowControl/>
        <w:ind w:firstLine="540"/>
        <w:jc w:val="both"/>
        <w:rPr>
          <w:rFonts w:ascii="Times New Roman" w:hAnsi="Times New Roman" w:cs="Times New Roman"/>
          <w:sz w:val="28"/>
          <w:szCs w:val="28"/>
        </w:rPr>
      </w:pPr>
      <w:r w:rsidRPr="008A4692">
        <w:rPr>
          <w:rFonts w:ascii="Times New Roman" w:hAnsi="Times New Roman" w:cs="Times New Roman"/>
          <w:sz w:val="28"/>
          <w:szCs w:val="28"/>
        </w:rPr>
        <w:t xml:space="preserve">7.2. Выплата единовременного поощрения, указанного в подпункте 6 пункта 7.1 производится в соответствии с пунктами 2-6 статьи 11 закона Алтайского края от 07.12.2007 № 134-ЗС «О муниципальной службе в Алтайском крае». </w:t>
      </w:r>
    </w:p>
    <w:p w:rsidR="008A4692" w:rsidRPr="008106AB" w:rsidRDefault="008A4692" w:rsidP="008A4692">
      <w:pPr>
        <w:pStyle w:val="23"/>
        <w:ind w:firstLine="709"/>
        <w:rPr>
          <w:sz w:val="28"/>
          <w:szCs w:val="28"/>
        </w:rPr>
      </w:pPr>
      <w:r w:rsidRPr="008106AB">
        <w:rPr>
          <w:sz w:val="28"/>
          <w:szCs w:val="28"/>
        </w:rPr>
        <w:t>Единовременное поощрение выплачивается в следующем размере:</w:t>
      </w:r>
    </w:p>
    <w:p w:rsidR="008A4692" w:rsidRPr="008106AB" w:rsidRDefault="008A4692" w:rsidP="008A4692">
      <w:pPr>
        <w:pStyle w:val="23"/>
        <w:ind w:firstLine="709"/>
        <w:rPr>
          <w:sz w:val="28"/>
          <w:szCs w:val="28"/>
        </w:rPr>
      </w:pPr>
      <w:r w:rsidRPr="008106AB">
        <w:rPr>
          <w:sz w:val="28"/>
          <w:szCs w:val="28"/>
        </w:rPr>
        <w:t>1) при наличии до 10 полных лет стажа муниципальной службы – в размере одного оклада;</w:t>
      </w:r>
    </w:p>
    <w:p w:rsidR="008A4692" w:rsidRPr="008106AB" w:rsidRDefault="008A4692" w:rsidP="008A4692">
      <w:pPr>
        <w:pStyle w:val="23"/>
        <w:ind w:firstLine="709"/>
        <w:rPr>
          <w:sz w:val="28"/>
          <w:szCs w:val="28"/>
        </w:rPr>
      </w:pPr>
      <w:r w:rsidRPr="008106AB">
        <w:rPr>
          <w:sz w:val="28"/>
          <w:szCs w:val="28"/>
        </w:rPr>
        <w:t>2) при наличии от 10 до 15 полных лет стажа муниципальной службы – в размере трех окладов;</w:t>
      </w:r>
    </w:p>
    <w:p w:rsidR="008A4692" w:rsidRPr="008106AB" w:rsidRDefault="008A4692" w:rsidP="008A4692">
      <w:pPr>
        <w:pStyle w:val="23"/>
        <w:ind w:firstLine="709"/>
        <w:rPr>
          <w:sz w:val="28"/>
          <w:szCs w:val="28"/>
        </w:rPr>
      </w:pPr>
      <w:r w:rsidRPr="008106AB">
        <w:rPr>
          <w:sz w:val="28"/>
          <w:szCs w:val="28"/>
        </w:rPr>
        <w:t>3) при наличии от 15 до 20 полных лет стажа муниципальной службы – в размере пяти окладов;</w:t>
      </w:r>
    </w:p>
    <w:p w:rsidR="008A4692" w:rsidRPr="008106AB" w:rsidRDefault="008A4692" w:rsidP="008A4692">
      <w:pPr>
        <w:pStyle w:val="23"/>
        <w:ind w:firstLine="709"/>
        <w:rPr>
          <w:sz w:val="28"/>
          <w:szCs w:val="28"/>
        </w:rPr>
      </w:pPr>
      <w:r w:rsidRPr="008106AB">
        <w:rPr>
          <w:sz w:val="28"/>
          <w:szCs w:val="28"/>
        </w:rPr>
        <w:t>4) при наличии от 20 до 25 полных лет стажа муниципальной службы – в размере семи окладов;</w:t>
      </w:r>
    </w:p>
    <w:p w:rsidR="008A4692" w:rsidRPr="008106AB" w:rsidRDefault="008A4692" w:rsidP="008A4692">
      <w:pPr>
        <w:pStyle w:val="23"/>
        <w:ind w:firstLine="709"/>
        <w:rPr>
          <w:sz w:val="28"/>
          <w:szCs w:val="28"/>
        </w:rPr>
      </w:pPr>
      <w:r w:rsidRPr="008106AB">
        <w:rPr>
          <w:sz w:val="28"/>
          <w:szCs w:val="28"/>
        </w:rPr>
        <w:t>5) при наличии свыше 25 полных лет стажа муниципальной службы – в размере десяти окладов.</w:t>
      </w:r>
    </w:p>
    <w:p w:rsidR="008A4692" w:rsidRPr="008106AB" w:rsidRDefault="008A4692" w:rsidP="008A4692">
      <w:pPr>
        <w:pStyle w:val="23"/>
        <w:ind w:firstLine="709"/>
        <w:rPr>
          <w:sz w:val="28"/>
          <w:szCs w:val="28"/>
        </w:rPr>
      </w:pPr>
      <w:r w:rsidRPr="008106AB">
        <w:rPr>
          <w:sz w:val="28"/>
          <w:szCs w:val="28"/>
        </w:rPr>
        <w:t>Размер единовременного поощрения определяется по окладу денежного содержания на день увольнения с муниципальной службы.</w:t>
      </w:r>
    </w:p>
    <w:p w:rsidR="008A4692" w:rsidRPr="008106AB" w:rsidRDefault="008A4692" w:rsidP="008A4692">
      <w:pPr>
        <w:pStyle w:val="23"/>
        <w:ind w:firstLine="709"/>
        <w:rPr>
          <w:sz w:val="28"/>
          <w:szCs w:val="28"/>
        </w:rPr>
      </w:pPr>
      <w:r w:rsidRPr="008106AB">
        <w:rPr>
          <w:sz w:val="28"/>
          <w:szCs w:val="28"/>
        </w:rPr>
        <w:t xml:space="preserve"> 7.3. Запись о поощрении или награждении вносится в трудовую книжку</w:t>
      </w:r>
      <w:r>
        <w:rPr>
          <w:sz w:val="28"/>
          <w:szCs w:val="28"/>
        </w:rPr>
        <w:t xml:space="preserve"> (при наличии)</w:t>
      </w:r>
      <w:r w:rsidRPr="008106AB">
        <w:rPr>
          <w:sz w:val="28"/>
          <w:szCs w:val="28"/>
        </w:rPr>
        <w:t xml:space="preserve"> и личное дело муниципального служащего.</w:t>
      </w:r>
    </w:p>
    <w:p w:rsidR="008A4692" w:rsidRPr="008106AB" w:rsidRDefault="008A4692" w:rsidP="008A4692">
      <w:pPr>
        <w:pStyle w:val="23"/>
        <w:ind w:firstLine="709"/>
        <w:jc w:val="center"/>
        <w:rPr>
          <w:b/>
          <w:sz w:val="28"/>
          <w:szCs w:val="28"/>
        </w:rPr>
      </w:pPr>
      <w:r w:rsidRPr="008106AB">
        <w:rPr>
          <w:b/>
          <w:sz w:val="28"/>
          <w:szCs w:val="28"/>
        </w:rPr>
        <w:t>8. Заключительные положения</w:t>
      </w:r>
    </w:p>
    <w:p w:rsidR="00462E5F" w:rsidRPr="00C22247" w:rsidRDefault="008A4692" w:rsidP="008A4692">
      <w:pPr>
        <w:pStyle w:val="23"/>
        <w:ind w:firstLine="709"/>
        <w:rPr>
          <w:color w:val="FF0000"/>
          <w:sz w:val="28"/>
          <w:szCs w:val="28"/>
        </w:rPr>
      </w:pPr>
      <w:r w:rsidRPr="008106AB">
        <w:rPr>
          <w:sz w:val="28"/>
          <w:szCs w:val="28"/>
        </w:rPr>
        <w:t xml:space="preserve">Иные  вопросы поступления на муниципальную службу, ее прохождения и прекращения, неурегулированные настоящим Положением, решаются в соответствии с Трудовым кодексом Российской Федерации,  Федеральным законом от 2 марта </w:t>
      </w:r>
      <w:smartTag w:uri="urn:schemas-microsoft-com:office:smarttags" w:element="metricconverter">
        <w:smartTagPr>
          <w:attr w:name="ProductID" w:val="2007 г"/>
        </w:smartTagPr>
        <w:r w:rsidRPr="008106AB">
          <w:rPr>
            <w:sz w:val="28"/>
            <w:szCs w:val="28"/>
          </w:rPr>
          <w:t>2007 г</w:t>
        </w:r>
      </w:smartTag>
      <w:r w:rsidRPr="008106AB">
        <w:rPr>
          <w:sz w:val="28"/>
          <w:szCs w:val="28"/>
        </w:rPr>
        <w:t>. № 25-ФЗ «О муниципальной службе в Российской Федерации», Федеральным законом от 25.12.2008 № 273 «О противодействии коррупции», Законом Алтайского  края от 07.12.2007 № 134-ЗС «О муниципальной службе в Алтайском крае», а также иными правовыми актами регулирующими отношения в установленной сфере</w:t>
      </w:r>
      <w:r>
        <w:rPr>
          <w:sz w:val="28"/>
          <w:szCs w:val="28"/>
        </w:rPr>
        <w:t>.</w:t>
      </w:r>
    </w:p>
    <w:sectPr w:rsidR="00462E5F" w:rsidRPr="00C22247" w:rsidSect="008A4692">
      <w:type w:val="continuous"/>
      <w:pgSz w:w="11907" w:h="16840" w:code="9"/>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94C" w:rsidRDefault="00B7494C">
      <w:r>
        <w:separator/>
      </w:r>
    </w:p>
  </w:endnote>
  <w:endnote w:type="continuationSeparator" w:id="1">
    <w:p w:rsidR="00B7494C" w:rsidRDefault="00B74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94C" w:rsidRDefault="00B7494C">
      <w:r>
        <w:separator/>
      </w:r>
    </w:p>
  </w:footnote>
  <w:footnote w:type="continuationSeparator" w:id="1">
    <w:p w:rsidR="00B7494C" w:rsidRDefault="00B74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16" w:rsidRDefault="00E52F80" w:rsidP="00395016">
    <w:pPr>
      <w:pStyle w:val="a3"/>
      <w:framePr w:wrap="around" w:vAnchor="text" w:hAnchor="margin" w:xAlign="center" w:y="1"/>
      <w:rPr>
        <w:rStyle w:val="af"/>
      </w:rPr>
    </w:pPr>
    <w:r>
      <w:rPr>
        <w:rStyle w:val="af"/>
      </w:rPr>
      <w:fldChar w:fldCharType="begin"/>
    </w:r>
    <w:r w:rsidR="00921916">
      <w:rPr>
        <w:rStyle w:val="af"/>
      </w:rPr>
      <w:instrText xml:space="preserve">PAGE  </w:instrText>
    </w:r>
    <w:r>
      <w:rPr>
        <w:rStyle w:val="af"/>
      </w:rPr>
      <w:fldChar w:fldCharType="end"/>
    </w:r>
  </w:p>
  <w:p w:rsidR="00921916" w:rsidRDefault="0092191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16" w:rsidRDefault="00E52F80" w:rsidP="00395016">
    <w:pPr>
      <w:pStyle w:val="a3"/>
      <w:framePr w:wrap="around" w:vAnchor="text" w:hAnchor="margin" w:xAlign="center" w:y="1"/>
      <w:rPr>
        <w:rStyle w:val="af"/>
      </w:rPr>
    </w:pPr>
    <w:r>
      <w:rPr>
        <w:rStyle w:val="af"/>
      </w:rPr>
      <w:fldChar w:fldCharType="begin"/>
    </w:r>
    <w:r w:rsidR="00921916">
      <w:rPr>
        <w:rStyle w:val="af"/>
      </w:rPr>
      <w:instrText xml:space="preserve">PAGE  </w:instrText>
    </w:r>
    <w:r>
      <w:rPr>
        <w:rStyle w:val="af"/>
      </w:rPr>
      <w:fldChar w:fldCharType="separate"/>
    </w:r>
    <w:r w:rsidR="009C0499">
      <w:rPr>
        <w:rStyle w:val="af"/>
        <w:noProof/>
      </w:rPr>
      <w:t>2</w:t>
    </w:r>
    <w:r>
      <w:rPr>
        <w:rStyle w:val="af"/>
      </w:rPr>
      <w:fldChar w:fldCharType="end"/>
    </w:r>
  </w:p>
  <w:p w:rsidR="00921916" w:rsidRDefault="009219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47219"/>
    <w:multiLevelType w:val="hybridMultilevel"/>
    <w:tmpl w:val="9A426E12"/>
    <w:lvl w:ilvl="0" w:tplc="F7FAE2C8">
      <w:start w:val="1"/>
      <w:numFmt w:val="decimal"/>
      <w:lvlText w:val="%1)"/>
      <w:lvlJc w:val="left"/>
      <w:pPr>
        <w:ind w:left="727" w:hanging="3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C0A26"/>
    <w:rsid w:val="00000951"/>
    <w:rsid w:val="000025D2"/>
    <w:rsid w:val="0000660D"/>
    <w:rsid w:val="00021243"/>
    <w:rsid w:val="00021A1C"/>
    <w:rsid w:val="00030D8B"/>
    <w:rsid w:val="000335C9"/>
    <w:rsid w:val="00041ADA"/>
    <w:rsid w:val="00060C4C"/>
    <w:rsid w:val="00065D2E"/>
    <w:rsid w:val="00072A5B"/>
    <w:rsid w:val="000871C6"/>
    <w:rsid w:val="000916B2"/>
    <w:rsid w:val="000931E0"/>
    <w:rsid w:val="00094AF2"/>
    <w:rsid w:val="000963B6"/>
    <w:rsid w:val="000A12E5"/>
    <w:rsid w:val="000A2F19"/>
    <w:rsid w:val="000A6430"/>
    <w:rsid w:val="000B10A4"/>
    <w:rsid w:val="000C0A26"/>
    <w:rsid w:val="000C209C"/>
    <w:rsid w:val="000D36A3"/>
    <w:rsid w:val="000E073E"/>
    <w:rsid w:val="000E3E61"/>
    <w:rsid w:val="000F7340"/>
    <w:rsid w:val="0010573B"/>
    <w:rsid w:val="001169A7"/>
    <w:rsid w:val="00125CB6"/>
    <w:rsid w:val="00137101"/>
    <w:rsid w:val="001607DD"/>
    <w:rsid w:val="00163963"/>
    <w:rsid w:val="00171C10"/>
    <w:rsid w:val="00177C4A"/>
    <w:rsid w:val="00197135"/>
    <w:rsid w:val="001A2F87"/>
    <w:rsid w:val="001A7A9B"/>
    <w:rsid w:val="001B5987"/>
    <w:rsid w:val="001C342F"/>
    <w:rsid w:val="001D19C3"/>
    <w:rsid w:val="001E592A"/>
    <w:rsid w:val="001F187B"/>
    <w:rsid w:val="001F20F3"/>
    <w:rsid w:val="001F3483"/>
    <w:rsid w:val="002009ED"/>
    <w:rsid w:val="002031BC"/>
    <w:rsid w:val="0021493D"/>
    <w:rsid w:val="00225021"/>
    <w:rsid w:val="002329B2"/>
    <w:rsid w:val="002336C9"/>
    <w:rsid w:val="00233E9E"/>
    <w:rsid w:val="00236319"/>
    <w:rsid w:val="00241CD8"/>
    <w:rsid w:val="00246702"/>
    <w:rsid w:val="00255373"/>
    <w:rsid w:val="00257944"/>
    <w:rsid w:val="0026004B"/>
    <w:rsid w:val="002632BB"/>
    <w:rsid w:val="00266772"/>
    <w:rsid w:val="0028234B"/>
    <w:rsid w:val="00297CE0"/>
    <w:rsid w:val="002A03CC"/>
    <w:rsid w:val="002A2451"/>
    <w:rsid w:val="002A5D4D"/>
    <w:rsid w:val="002C130D"/>
    <w:rsid w:val="002C17A0"/>
    <w:rsid w:val="00303CB8"/>
    <w:rsid w:val="0030751A"/>
    <w:rsid w:val="00325002"/>
    <w:rsid w:val="003351F6"/>
    <w:rsid w:val="00342D27"/>
    <w:rsid w:val="0037532A"/>
    <w:rsid w:val="00385FC0"/>
    <w:rsid w:val="00395016"/>
    <w:rsid w:val="00395BBF"/>
    <w:rsid w:val="003A4A1F"/>
    <w:rsid w:val="003A7727"/>
    <w:rsid w:val="003B323C"/>
    <w:rsid w:val="003B4374"/>
    <w:rsid w:val="003B4678"/>
    <w:rsid w:val="003C1FBC"/>
    <w:rsid w:val="003D3B1D"/>
    <w:rsid w:val="003E21CD"/>
    <w:rsid w:val="003F4C76"/>
    <w:rsid w:val="00400034"/>
    <w:rsid w:val="00403672"/>
    <w:rsid w:val="00407679"/>
    <w:rsid w:val="00421DF4"/>
    <w:rsid w:val="00432868"/>
    <w:rsid w:val="00444C03"/>
    <w:rsid w:val="0046155E"/>
    <w:rsid w:val="00462E5F"/>
    <w:rsid w:val="004750BB"/>
    <w:rsid w:val="0047563C"/>
    <w:rsid w:val="00490768"/>
    <w:rsid w:val="004B49E4"/>
    <w:rsid w:val="004D1482"/>
    <w:rsid w:val="004E1537"/>
    <w:rsid w:val="004E32AA"/>
    <w:rsid w:val="004E76FA"/>
    <w:rsid w:val="00506907"/>
    <w:rsid w:val="00510BF7"/>
    <w:rsid w:val="0051552A"/>
    <w:rsid w:val="00522534"/>
    <w:rsid w:val="00532828"/>
    <w:rsid w:val="00551B46"/>
    <w:rsid w:val="005666F8"/>
    <w:rsid w:val="00573A06"/>
    <w:rsid w:val="00585DCB"/>
    <w:rsid w:val="00586CF6"/>
    <w:rsid w:val="00586D39"/>
    <w:rsid w:val="005A1650"/>
    <w:rsid w:val="005B5ACC"/>
    <w:rsid w:val="005C0D58"/>
    <w:rsid w:val="005D6B25"/>
    <w:rsid w:val="005E0927"/>
    <w:rsid w:val="005E203A"/>
    <w:rsid w:val="005F6295"/>
    <w:rsid w:val="005F7AC8"/>
    <w:rsid w:val="00602913"/>
    <w:rsid w:val="00603AB4"/>
    <w:rsid w:val="006064A4"/>
    <w:rsid w:val="00610B98"/>
    <w:rsid w:val="00623EE1"/>
    <w:rsid w:val="00624A8A"/>
    <w:rsid w:val="006374FB"/>
    <w:rsid w:val="00637F4F"/>
    <w:rsid w:val="00647B36"/>
    <w:rsid w:val="0065752E"/>
    <w:rsid w:val="006671E4"/>
    <w:rsid w:val="00667AF8"/>
    <w:rsid w:val="006743F3"/>
    <w:rsid w:val="006779D3"/>
    <w:rsid w:val="006A64DC"/>
    <w:rsid w:val="006B0738"/>
    <w:rsid w:val="006B1A4D"/>
    <w:rsid w:val="006B7008"/>
    <w:rsid w:val="006C0F0C"/>
    <w:rsid w:val="006C1B39"/>
    <w:rsid w:val="006D5441"/>
    <w:rsid w:val="006D734D"/>
    <w:rsid w:val="006E082C"/>
    <w:rsid w:val="006E0C4A"/>
    <w:rsid w:val="0070075B"/>
    <w:rsid w:val="00700CDF"/>
    <w:rsid w:val="00725C46"/>
    <w:rsid w:val="0073066B"/>
    <w:rsid w:val="00735638"/>
    <w:rsid w:val="00752535"/>
    <w:rsid w:val="00765D2F"/>
    <w:rsid w:val="00770ED1"/>
    <w:rsid w:val="0079008A"/>
    <w:rsid w:val="00794F5B"/>
    <w:rsid w:val="007A4075"/>
    <w:rsid w:val="007B1B0A"/>
    <w:rsid w:val="007C75AF"/>
    <w:rsid w:val="007D2BEA"/>
    <w:rsid w:val="007E103A"/>
    <w:rsid w:val="007E20F1"/>
    <w:rsid w:val="007E35B8"/>
    <w:rsid w:val="007F109C"/>
    <w:rsid w:val="007F3719"/>
    <w:rsid w:val="007F4D50"/>
    <w:rsid w:val="007F6494"/>
    <w:rsid w:val="00801D91"/>
    <w:rsid w:val="0080599A"/>
    <w:rsid w:val="00812845"/>
    <w:rsid w:val="00812A77"/>
    <w:rsid w:val="00812D25"/>
    <w:rsid w:val="00813142"/>
    <w:rsid w:val="00831ACA"/>
    <w:rsid w:val="0083658F"/>
    <w:rsid w:val="00845204"/>
    <w:rsid w:val="008452BB"/>
    <w:rsid w:val="00845D2B"/>
    <w:rsid w:val="00846628"/>
    <w:rsid w:val="00850EF1"/>
    <w:rsid w:val="00855E21"/>
    <w:rsid w:val="00872264"/>
    <w:rsid w:val="00882275"/>
    <w:rsid w:val="00883469"/>
    <w:rsid w:val="00894A3A"/>
    <w:rsid w:val="008A3D36"/>
    <w:rsid w:val="008A4692"/>
    <w:rsid w:val="008B129E"/>
    <w:rsid w:val="008B21D3"/>
    <w:rsid w:val="008B2DD3"/>
    <w:rsid w:val="008B5F4A"/>
    <w:rsid w:val="008B6A4C"/>
    <w:rsid w:val="008C2886"/>
    <w:rsid w:val="008D01AB"/>
    <w:rsid w:val="008D07B2"/>
    <w:rsid w:val="008D07C5"/>
    <w:rsid w:val="008D5E49"/>
    <w:rsid w:val="008E1934"/>
    <w:rsid w:val="008F7F7A"/>
    <w:rsid w:val="00900A1D"/>
    <w:rsid w:val="00910649"/>
    <w:rsid w:val="00911B32"/>
    <w:rsid w:val="00914036"/>
    <w:rsid w:val="00921916"/>
    <w:rsid w:val="00921D93"/>
    <w:rsid w:val="00935C28"/>
    <w:rsid w:val="00942D72"/>
    <w:rsid w:val="00946909"/>
    <w:rsid w:val="0096532D"/>
    <w:rsid w:val="009B6F93"/>
    <w:rsid w:val="009C00B0"/>
    <w:rsid w:val="009C0499"/>
    <w:rsid w:val="009C0626"/>
    <w:rsid w:val="009C58C7"/>
    <w:rsid w:val="009D4F76"/>
    <w:rsid w:val="009D5677"/>
    <w:rsid w:val="009E3078"/>
    <w:rsid w:val="009E577F"/>
    <w:rsid w:val="009E7187"/>
    <w:rsid w:val="009F2506"/>
    <w:rsid w:val="00A24419"/>
    <w:rsid w:val="00A245CE"/>
    <w:rsid w:val="00A373FE"/>
    <w:rsid w:val="00A70781"/>
    <w:rsid w:val="00A71F50"/>
    <w:rsid w:val="00A7496D"/>
    <w:rsid w:val="00A74AEB"/>
    <w:rsid w:val="00A766FD"/>
    <w:rsid w:val="00A77ADE"/>
    <w:rsid w:val="00A810C4"/>
    <w:rsid w:val="00A82539"/>
    <w:rsid w:val="00A84647"/>
    <w:rsid w:val="00A86BEF"/>
    <w:rsid w:val="00AA0647"/>
    <w:rsid w:val="00AD34EC"/>
    <w:rsid w:val="00AD4BFC"/>
    <w:rsid w:val="00AD5B84"/>
    <w:rsid w:val="00AF0A9D"/>
    <w:rsid w:val="00B00BFB"/>
    <w:rsid w:val="00B02646"/>
    <w:rsid w:val="00B04E95"/>
    <w:rsid w:val="00B10BC0"/>
    <w:rsid w:val="00B132A4"/>
    <w:rsid w:val="00B141CB"/>
    <w:rsid w:val="00B2492C"/>
    <w:rsid w:val="00B2719F"/>
    <w:rsid w:val="00B30B55"/>
    <w:rsid w:val="00B345CB"/>
    <w:rsid w:val="00B40A12"/>
    <w:rsid w:val="00B5293A"/>
    <w:rsid w:val="00B7494C"/>
    <w:rsid w:val="00B74A15"/>
    <w:rsid w:val="00B75177"/>
    <w:rsid w:val="00BA252F"/>
    <w:rsid w:val="00BA3030"/>
    <w:rsid w:val="00BB24B8"/>
    <w:rsid w:val="00BC1CCD"/>
    <w:rsid w:val="00BE0168"/>
    <w:rsid w:val="00BE4C85"/>
    <w:rsid w:val="00BF0008"/>
    <w:rsid w:val="00BF1B14"/>
    <w:rsid w:val="00BF3A90"/>
    <w:rsid w:val="00BF5621"/>
    <w:rsid w:val="00BF7745"/>
    <w:rsid w:val="00C052FF"/>
    <w:rsid w:val="00C10007"/>
    <w:rsid w:val="00C132CB"/>
    <w:rsid w:val="00C14C69"/>
    <w:rsid w:val="00C22247"/>
    <w:rsid w:val="00C324AF"/>
    <w:rsid w:val="00C53CFE"/>
    <w:rsid w:val="00C56192"/>
    <w:rsid w:val="00C6051B"/>
    <w:rsid w:val="00C8477F"/>
    <w:rsid w:val="00C8774D"/>
    <w:rsid w:val="00C93224"/>
    <w:rsid w:val="00CB5268"/>
    <w:rsid w:val="00CB668D"/>
    <w:rsid w:val="00CD07E9"/>
    <w:rsid w:val="00CD1CA7"/>
    <w:rsid w:val="00CD20F8"/>
    <w:rsid w:val="00CD76F7"/>
    <w:rsid w:val="00CE08A7"/>
    <w:rsid w:val="00CE59B7"/>
    <w:rsid w:val="00CE6919"/>
    <w:rsid w:val="00D02726"/>
    <w:rsid w:val="00D06112"/>
    <w:rsid w:val="00D65C03"/>
    <w:rsid w:val="00D756EC"/>
    <w:rsid w:val="00D92AE5"/>
    <w:rsid w:val="00D97420"/>
    <w:rsid w:val="00DB01A3"/>
    <w:rsid w:val="00DB2201"/>
    <w:rsid w:val="00DC0E16"/>
    <w:rsid w:val="00DD3812"/>
    <w:rsid w:val="00DD4B72"/>
    <w:rsid w:val="00DE7D66"/>
    <w:rsid w:val="00DF2669"/>
    <w:rsid w:val="00E0476C"/>
    <w:rsid w:val="00E1031E"/>
    <w:rsid w:val="00E23E91"/>
    <w:rsid w:val="00E23F9C"/>
    <w:rsid w:val="00E31425"/>
    <w:rsid w:val="00E52F80"/>
    <w:rsid w:val="00E538A1"/>
    <w:rsid w:val="00E5627B"/>
    <w:rsid w:val="00E673F9"/>
    <w:rsid w:val="00E70E66"/>
    <w:rsid w:val="00E72FCA"/>
    <w:rsid w:val="00E77C32"/>
    <w:rsid w:val="00E77D22"/>
    <w:rsid w:val="00E85691"/>
    <w:rsid w:val="00E8652A"/>
    <w:rsid w:val="00EA7C00"/>
    <w:rsid w:val="00EB1DAD"/>
    <w:rsid w:val="00EB3909"/>
    <w:rsid w:val="00EB5BB9"/>
    <w:rsid w:val="00EE1297"/>
    <w:rsid w:val="00EE1BC1"/>
    <w:rsid w:val="00EE336C"/>
    <w:rsid w:val="00EE3475"/>
    <w:rsid w:val="00EE5128"/>
    <w:rsid w:val="00EF05D0"/>
    <w:rsid w:val="00EF15F0"/>
    <w:rsid w:val="00EF24D0"/>
    <w:rsid w:val="00EF4CAD"/>
    <w:rsid w:val="00F04FEC"/>
    <w:rsid w:val="00F1260A"/>
    <w:rsid w:val="00F24184"/>
    <w:rsid w:val="00F41802"/>
    <w:rsid w:val="00F55085"/>
    <w:rsid w:val="00F55705"/>
    <w:rsid w:val="00F70057"/>
    <w:rsid w:val="00F73FB1"/>
    <w:rsid w:val="00F769FE"/>
    <w:rsid w:val="00F76B03"/>
    <w:rsid w:val="00F77A45"/>
    <w:rsid w:val="00F87D87"/>
    <w:rsid w:val="00FA4E80"/>
    <w:rsid w:val="00FC13C0"/>
    <w:rsid w:val="00FC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1B"/>
    <w:rPr>
      <w:sz w:val="20"/>
      <w:szCs w:val="20"/>
    </w:rPr>
  </w:style>
  <w:style w:type="paragraph" w:styleId="1">
    <w:name w:val="heading 1"/>
    <w:basedOn w:val="a"/>
    <w:next w:val="a"/>
    <w:link w:val="10"/>
    <w:uiPriority w:val="99"/>
    <w:qFormat/>
    <w:rsid w:val="00C6051B"/>
    <w:pPr>
      <w:keepNext/>
      <w:ind w:right="-6618"/>
      <w:outlineLvl w:val="0"/>
    </w:pPr>
    <w:rPr>
      <w:sz w:val="24"/>
    </w:rPr>
  </w:style>
  <w:style w:type="paragraph" w:styleId="2">
    <w:name w:val="heading 2"/>
    <w:basedOn w:val="a"/>
    <w:next w:val="a"/>
    <w:link w:val="20"/>
    <w:uiPriority w:val="99"/>
    <w:qFormat/>
    <w:rsid w:val="00C6051B"/>
    <w:pPr>
      <w:keepNext/>
      <w:jc w:val="both"/>
      <w:outlineLvl w:val="1"/>
    </w:pPr>
    <w:rPr>
      <w:sz w:val="24"/>
    </w:rPr>
  </w:style>
  <w:style w:type="paragraph" w:styleId="3">
    <w:name w:val="heading 3"/>
    <w:basedOn w:val="a"/>
    <w:next w:val="a"/>
    <w:link w:val="30"/>
    <w:qFormat/>
    <w:rsid w:val="00C6051B"/>
    <w:pPr>
      <w:keepNext/>
      <w:jc w:val="center"/>
      <w:outlineLvl w:val="2"/>
    </w:pPr>
    <w:rPr>
      <w:b/>
      <w:sz w:val="28"/>
    </w:rPr>
  </w:style>
  <w:style w:type="paragraph" w:styleId="4">
    <w:name w:val="heading 4"/>
    <w:basedOn w:val="a"/>
    <w:next w:val="a"/>
    <w:link w:val="40"/>
    <w:uiPriority w:val="99"/>
    <w:qFormat/>
    <w:rsid w:val="00C6051B"/>
    <w:pPr>
      <w:keepNext/>
      <w:outlineLvl w:val="3"/>
    </w:pPr>
    <w:rPr>
      <w:sz w:val="24"/>
    </w:rPr>
  </w:style>
  <w:style w:type="paragraph" w:styleId="5">
    <w:name w:val="heading 5"/>
    <w:basedOn w:val="a"/>
    <w:next w:val="a"/>
    <w:link w:val="50"/>
    <w:uiPriority w:val="99"/>
    <w:qFormat/>
    <w:rsid w:val="00C6051B"/>
    <w:pPr>
      <w:keepNext/>
      <w:jc w:val="center"/>
      <w:outlineLvl w:val="4"/>
    </w:pPr>
    <w:rPr>
      <w:sz w:val="24"/>
    </w:rPr>
  </w:style>
  <w:style w:type="paragraph" w:styleId="6">
    <w:name w:val="heading 6"/>
    <w:basedOn w:val="a"/>
    <w:next w:val="a"/>
    <w:link w:val="60"/>
    <w:uiPriority w:val="99"/>
    <w:qFormat/>
    <w:rsid w:val="00C6051B"/>
    <w:pPr>
      <w:keepNext/>
      <w:jc w:val="center"/>
      <w:outlineLvl w:val="5"/>
    </w:pPr>
    <w:rPr>
      <w:b/>
      <w:sz w:val="44"/>
    </w:rPr>
  </w:style>
  <w:style w:type="paragraph" w:styleId="7">
    <w:name w:val="heading 7"/>
    <w:basedOn w:val="a"/>
    <w:next w:val="a"/>
    <w:link w:val="70"/>
    <w:uiPriority w:val="99"/>
    <w:qFormat/>
    <w:rsid w:val="00C6051B"/>
    <w:pPr>
      <w:keepNext/>
      <w:ind w:firstLine="851"/>
      <w:jc w:val="center"/>
      <w:outlineLvl w:val="6"/>
    </w:pPr>
    <w:rPr>
      <w:sz w:val="24"/>
    </w:rPr>
  </w:style>
  <w:style w:type="paragraph" w:styleId="8">
    <w:name w:val="heading 8"/>
    <w:basedOn w:val="a"/>
    <w:next w:val="a"/>
    <w:link w:val="80"/>
    <w:qFormat/>
    <w:rsid w:val="00C6051B"/>
    <w:pPr>
      <w:keepNext/>
      <w:ind w:firstLine="709"/>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04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6004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6004B"/>
    <w:rPr>
      <w:rFonts w:ascii="Cambria" w:hAnsi="Cambria" w:cs="Times New Roman"/>
      <w:b/>
      <w:bCs/>
      <w:sz w:val="26"/>
      <w:szCs w:val="26"/>
    </w:rPr>
  </w:style>
  <w:style w:type="character" w:customStyle="1" w:styleId="40">
    <w:name w:val="Заголовок 4 Знак"/>
    <w:basedOn w:val="a0"/>
    <w:link w:val="4"/>
    <w:uiPriority w:val="99"/>
    <w:semiHidden/>
    <w:locked/>
    <w:rsid w:val="0026004B"/>
    <w:rPr>
      <w:rFonts w:ascii="Calibri" w:hAnsi="Calibri" w:cs="Times New Roman"/>
      <w:b/>
      <w:bCs/>
      <w:sz w:val="28"/>
      <w:szCs w:val="28"/>
    </w:rPr>
  </w:style>
  <w:style w:type="character" w:customStyle="1" w:styleId="50">
    <w:name w:val="Заголовок 5 Знак"/>
    <w:basedOn w:val="a0"/>
    <w:link w:val="5"/>
    <w:uiPriority w:val="99"/>
    <w:semiHidden/>
    <w:locked/>
    <w:rsid w:val="0026004B"/>
    <w:rPr>
      <w:rFonts w:ascii="Calibri" w:hAnsi="Calibri" w:cs="Times New Roman"/>
      <w:b/>
      <w:bCs/>
      <w:i/>
      <w:iCs/>
      <w:sz w:val="26"/>
      <w:szCs w:val="26"/>
    </w:rPr>
  </w:style>
  <w:style w:type="character" w:customStyle="1" w:styleId="60">
    <w:name w:val="Заголовок 6 Знак"/>
    <w:basedOn w:val="a0"/>
    <w:link w:val="6"/>
    <w:uiPriority w:val="99"/>
    <w:semiHidden/>
    <w:locked/>
    <w:rsid w:val="0026004B"/>
    <w:rPr>
      <w:rFonts w:ascii="Calibri" w:hAnsi="Calibri" w:cs="Times New Roman"/>
      <w:b/>
      <w:bCs/>
    </w:rPr>
  </w:style>
  <w:style w:type="character" w:customStyle="1" w:styleId="70">
    <w:name w:val="Заголовок 7 Знак"/>
    <w:basedOn w:val="a0"/>
    <w:link w:val="7"/>
    <w:uiPriority w:val="99"/>
    <w:semiHidden/>
    <w:locked/>
    <w:rsid w:val="0026004B"/>
    <w:rPr>
      <w:rFonts w:ascii="Calibri" w:hAnsi="Calibri" w:cs="Times New Roman"/>
      <w:sz w:val="24"/>
      <w:szCs w:val="24"/>
    </w:rPr>
  </w:style>
  <w:style w:type="character" w:customStyle="1" w:styleId="80">
    <w:name w:val="Заголовок 8 Знак"/>
    <w:basedOn w:val="a0"/>
    <w:link w:val="8"/>
    <w:uiPriority w:val="99"/>
    <w:semiHidden/>
    <w:locked/>
    <w:rsid w:val="0026004B"/>
    <w:rPr>
      <w:rFonts w:ascii="Calibri" w:hAnsi="Calibri" w:cs="Times New Roman"/>
      <w:i/>
      <w:iCs/>
      <w:sz w:val="24"/>
      <w:szCs w:val="24"/>
    </w:rPr>
  </w:style>
  <w:style w:type="paragraph" w:styleId="a3">
    <w:name w:val="header"/>
    <w:basedOn w:val="a"/>
    <w:link w:val="a4"/>
    <w:uiPriority w:val="99"/>
    <w:rsid w:val="00C6051B"/>
    <w:pPr>
      <w:tabs>
        <w:tab w:val="center" w:pos="4153"/>
        <w:tab w:val="right" w:pos="8306"/>
      </w:tabs>
    </w:pPr>
  </w:style>
  <w:style w:type="character" w:customStyle="1" w:styleId="a4">
    <w:name w:val="Верхний колонтитул Знак"/>
    <w:basedOn w:val="a0"/>
    <w:link w:val="a3"/>
    <w:uiPriority w:val="99"/>
    <w:semiHidden/>
    <w:locked/>
    <w:rsid w:val="0026004B"/>
    <w:rPr>
      <w:rFonts w:cs="Times New Roman"/>
      <w:sz w:val="20"/>
      <w:szCs w:val="20"/>
    </w:rPr>
  </w:style>
  <w:style w:type="paragraph" w:styleId="a5">
    <w:name w:val="footer"/>
    <w:basedOn w:val="a"/>
    <w:link w:val="a6"/>
    <w:uiPriority w:val="99"/>
    <w:rsid w:val="00C6051B"/>
    <w:pPr>
      <w:tabs>
        <w:tab w:val="center" w:pos="4153"/>
        <w:tab w:val="right" w:pos="8306"/>
      </w:tabs>
    </w:pPr>
  </w:style>
  <w:style w:type="character" w:customStyle="1" w:styleId="a6">
    <w:name w:val="Нижний колонтитул Знак"/>
    <w:basedOn w:val="a0"/>
    <w:link w:val="a5"/>
    <w:uiPriority w:val="99"/>
    <w:semiHidden/>
    <w:locked/>
    <w:rsid w:val="0026004B"/>
    <w:rPr>
      <w:rFonts w:cs="Times New Roman"/>
      <w:sz w:val="20"/>
      <w:szCs w:val="20"/>
    </w:rPr>
  </w:style>
  <w:style w:type="paragraph" w:styleId="a7">
    <w:name w:val="Title"/>
    <w:basedOn w:val="a"/>
    <w:link w:val="a8"/>
    <w:uiPriority w:val="99"/>
    <w:qFormat/>
    <w:rsid w:val="00C6051B"/>
    <w:pPr>
      <w:jc w:val="center"/>
    </w:pPr>
    <w:rPr>
      <w:b/>
      <w:sz w:val="28"/>
    </w:rPr>
  </w:style>
  <w:style w:type="character" w:customStyle="1" w:styleId="a8">
    <w:name w:val="Название Знак"/>
    <w:basedOn w:val="a0"/>
    <w:link w:val="a7"/>
    <w:uiPriority w:val="99"/>
    <w:locked/>
    <w:rsid w:val="0026004B"/>
    <w:rPr>
      <w:rFonts w:ascii="Cambria" w:hAnsi="Cambria" w:cs="Times New Roman"/>
      <w:b/>
      <w:bCs/>
      <w:kern w:val="28"/>
      <w:sz w:val="32"/>
      <w:szCs w:val="32"/>
    </w:rPr>
  </w:style>
  <w:style w:type="paragraph" w:styleId="a9">
    <w:name w:val="Body Text Indent"/>
    <w:basedOn w:val="a"/>
    <w:link w:val="aa"/>
    <w:uiPriority w:val="99"/>
    <w:rsid w:val="00C6051B"/>
    <w:pPr>
      <w:ind w:firstLine="851"/>
      <w:jc w:val="both"/>
    </w:pPr>
    <w:rPr>
      <w:sz w:val="24"/>
    </w:rPr>
  </w:style>
  <w:style w:type="character" w:customStyle="1" w:styleId="aa">
    <w:name w:val="Основной текст с отступом Знак"/>
    <w:basedOn w:val="a0"/>
    <w:link w:val="a9"/>
    <w:uiPriority w:val="99"/>
    <w:semiHidden/>
    <w:locked/>
    <w:rsid w:val="0026004B"/>
    <w:rPr>
      <w:rFonts w:cs="Times New Roman"/>
      <w:sz w:val="20"/>
      <w:szCs w:val="20"/>
    </w:rPr>
  </w:style>
  <w:style w:type="paragraph" w:styleId="21">
    <w:name w:val="Body Text Indent 2"/>
    <w:basedOn w:val="a"/>
    <w:link w:val="22"/>
    <w:uiPriority w:val="99"/>
    <w:rsid w:val="00C6051B"/>
    <w:pPr>
      <w:ind w:firstLine="851"/>
    </w:pPr>
    <w:rPr>
      <w:sz w:val="24"/>
    </w:rPr>
  </w:style>
  <w:style w:type="character" w:customStyle="1" w:styleId="22">
    <w:name w:val="Основной текст с отступом 2 Знак"/>
    <w:basedOn w:val="a0"/>
    <w:link w:val="21"/>
    <w:uiPriority w:val="99"/>
    <w:semiHidden/>
    <w:locked/>
    <w:rsid w:val="0026004B"/>
    <w:rPr>
      <w:rFonts w:cs="Times New Roman"/>
      <w:sz w:val="20"/>
      <w:szCs w:val="20"/>
    </w:rPr>
  </w:style>
  <w:style w:type="paragraph" w:styleId="31">
    <w:name w:val="Body Text Indent 3"/>
    <w:basedOn w:val="a"/>
    <w:link w:val="32"/>
    <w:uiPriority w:val="99"/>
    <w:rsid w:val="00C6051B"/>
    <w:pPr>
      <w:ind w:firstLine="709"/>
      <w:jc w:val="both"/>
    </w:pPr>
    <w:rPr>
      <w:sz w:val="24"/>
    </w:rPr>
  </w:style>
  <w:style w:type="character" w:customStyle="1" w:styleId="32">
    <w:name w:val="Основной текст с отступом 3 Знак"/>
    <w:basedOn w:val="a0"/>
    <w:link w:val="31"/>
    <w:uiPriority w:val="99"/>
    <w:semiHidden/>
    <w:locked/>
    <w:rsid w:val="0026004B"/>
    <w:rPr>
      <w:rFonts w:cs="Times New Roman"/>
      <w:sz w:val="16"/>
      <w:szCs w:val="16"/>
    </w:rPr>
  </w:style>
  <w:style w:type="paragraph" w:styleId="ab">
    <w:name w:val="Body Text"/>
    <w:basedOn w:val="a"/>
    <w:link w:val="ac"/>
    <w:uiPriority w:val="99"/>
    <w:rsid w:val="00C6051B"/>
    <w:rPr>
      <w:sz w:val="24"/>
    </w:rPr>
  </w:style>
  <w:style w:type="character" w:customStyle="1" w:styleId="ac">
    <w:name w:val="Основной текст Знак"/>
    <w:basedOn w:val="a0"/>
    <w:link w:val="ab"/>
    <w:uiPriority w:val="99"/>
    <w:semiHidden/>
    <w:locked/>
    <w:rsid w:val="0026004B"/>
    <w:rPr>
      <w:rFonts w:cs="Times New Roman"/>
      <w:sz w:val="20"/>
      <w:szCs w:val="20"/>
    </w:rPr>
  </w:style>
  <w:style w:type="paragraph" w:styleId="ad">
    <w:name w:val="Document Map"/>
    <w:basedOn w:val="a"/>
    <w:link w:val="ae"/>
    <w:uiPriority w:val="99"/>
    <w:semiHidden/>
    <w:rsid w:val="00C6051B"/>
    <w:pPr>
      <w:shd w:val="clear" w:color="auto" w:fill="000080"/>
    </w:pPr>
    <w:rPr>
      <w:rFonts w:ascii="Tahoma" w:hAnsi="Tahoma"/>
    </w:rPr>
  </w:style>
  <w:style w:type="character" w:customStyle="1" w:styleId="ae">
    <w:name w:val="Схема документа Знак"/>
    <w:basedOn w:val="a0"/>
    <w:link w:val="ad"/>
    <w:uiPriority w:val="99"/>
    <w:semiHidden/>
    <w:locked/>
    <w:rsid w:val="0026004B"/>
    <w:rPr>
      <w:rFonts w:cs="Times New Roman"/>
      <w:sz w:val="2"/>
    </w:rPr>
  </w:style>
  <w:style w:type="paragraph" w:styleId="23">
    <w:name w:val="Body Text 2"/>
    <w:basedOn w:val="a"/>
    <w:link w:val="24"/>
    <w:uiPriority w:val="99"/>
    <w:rsid w:val="00C6051B"/>
    <w:pPr>
      <w:jc w:val="both"/>
    </w:pPr>
  </w:style>
  <w:style w:type="character" w:customStyle="1" w:styleId="24">
    <w:name w:val="Основной текст 2 Знак"/>
    <w:basedOn w:val="a0"/>
    <w:link w:val="23"/>
    <w:uiPriority w:val="99"/>
    <w:locked/>
    <w:rsid w:val="0026004B"/>
    <w:rPr>
      <w:rFonts w:cs="Times New Roman"/>
      <w:sz w:val="20"/>
      <w:szCs w:val="20"/>
    </w:rPr>
  </w:style>
  <w:style w:type="paragraph" w:customStyle="1" w:styleId="ConsPlusNormal">
    <w:name w:val="ConsPlusNormal"/>
    <w:uiPriority w:val="99"/>
    <w:rsid w:val="00F04FEC"/>
    <w:pPr>
      <w:widowControl w:val="0"/>
      <w:autoSpaceDE w:val="0"/>
      <w:autoSpaceDN w:val="0"/>
      <w:adjustRightInd w:val="0"/>
      <w:ind w:firstLine="720"/>
    </w:pPr>
    <w:rPr>
      <w:rFonts w:ascii="Arial" w:hAnsi="Arial" w:cs="Arial"/>
      <w:sz w:val="20"/>
      <w:szCs w:val="20"/>
    </w:rPr>
  </w:style>
  <w:style w:type="character" w:styleId="af">
    <w:name w:val="page number"/>
    <w:basedOn w:val="a0"/>
    <w:uiPriority w:val="99"/>
    <w:rsid w:val="00395016"/>
    <w:rPr>
      <w:rFonts w:cs="Times New Roman"/>
    </w:rPr>
  </w:style>
  <w:style w:type="table" w:styleId="af0">
    <w:name w:val="Table Grid"/>
    <w:basedOn w:val="a1"/>
    <w:uiPriority w:val="99"/>
    <w:rsid w:val="00F418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uiPriority w:val="99"/>
    <w:rsid w:val="007B1B0A"/>
    <w:rPr>
      <w:rFonts w:cs="Times New Roman"/>
    </w:rPr>
  </w:style>
  <w:style w:type="character" w:customStyle="1" w:styleId="apple-converted-space">
    <w:name w:val="apple-converted-space"/>
    <w:basedOn w:val="a0"/>
    <w:uiPriority w:val="99"/>
    <w:rsid w:val="007B1B0A"/>
    <w:rPr>
      <w:rFonts w:cs="Times New Roman"/>
    </w:rPr>
  </w:style>
  <w:style w:type="paragraph" w:styleId="af1">
    <w:name w:val="Balloon Text"/>
    <w:basedOn w:val="a"/>
    <w:link w:val="af2"/>
    <w:uiPriority w:val="99"/>
    <w:semiHidden/>
    <w:rsid w:val="00EE5128"/>
    <w:rPr>
      <w:rFonts w:ascii="Tahoma" w:hAnsi="Tahoma" w:cs="Tahoma"/>
      <w:sz w:val="16"/>
      <w:szCs w:val="16"/>
    </w:rPr>
  </w:style>
  <w:style w:type="character" w:customStyle="1" w:styleId="af2">
    <w:name w:val="Текст выноски Знак"/>
    <w:basedOn w:val="a0"/>
    <w:link w:val="af1"/>
    <w:uiPriority w:val="99"/>
    <w:semiHidden/>
    <w:locked/>
    <w:rsid w:val="00EF15F0"/>
    <w:rPr>
      <w:rFonts w:cs="Times New Roman"/>
      <w:sz w:val="2"/>
    </w:rPr>
  </w:style>
  <w:style w:type="paragraph" w:customStyle="1" w:styleId="ConsNormal">
    <w:name w:val="ConsNormal"/>
    <w:rsid w:val="008A4692"/>
    <w:pPr>
      <w:autoSpaceDE w:val="0"/>
      <w:autoSpaceDN w:val="0"/>
      <w:adjustRightInd w:val="0"/>
      <w:ind w:right="19772" w:firstLine="720"/>
    </w:pPr>
    <w:rPr>
      <w:rFonts w:ascii="Arial" w:hAnsi="Arial" w:cs="Arial"/>
      <w:sz w:val="20"/>
      <w:szCs w:val="20"/>
    </w:rPr>
  </w:style>
  <w:style w:type="paragraph" w:customStyle="1" w:styleId="af3">
    <w:basedOn w:val="a"/>
    <w:next w:val="af4"/>
    <w:uiPriority w:val="99"/>
    <w:unhideWhenUsed/>
    <w:rsid w:val="008A4692"/>
    <w:pPr>
      <w:spacing w:before="100" w:beforeAutospacing="1" w:after="100" w:afterAutospacing="1"/>
    </w:pPr>
    <w:rPr>
      <w:sz w:val="24"/>
      <w:szCs w:val="24"/>
    </w:rPr>
  </w:style>
  <w:style w:type="character" w:styleId="af5">
    <w:name w:val="Hyperlink"/>
    <w:uiPriority w:val="99"/>
    <w:unhideWhenUsed/>
    <w:rsid w:val="008A4692"/>
    <w:rPr>
      <w:color w:val="0000FF"/>
      <w:u w:val="single"/>
    </w:rPr>
  </w:style>
  <w:style w:type="paragraph" w:styleId="af4">
    <w:name w:val="Normal (Web)"/>
    <w:basedOn w:val="a"/>
    <w:uiPriority w:val="99"/>
    <w:semiHidden/>
    <w:unhideWhenUsed/>
    <w:rsid w:val="008A4692"/>
    <w:rPr>
      <w:sz w:val="24"/>
      <w:szCs w:val="24"/>
    </w:rPr>
  </w:style>
</w:styles>
</file>

<file path=word/webSettings.xml><?xml version="1.0" encoding="utf-8"?>
<w:webSettings xmlns:r="http://schemas.openxmlformats.org/officeDocument/2006/relationships" xmlns:w="http://schemas.openxmlformats.org/wordprocessingml/2006/main">
  <w:divs>
    <w:div w:id="1854418092">
      <w:marLeft w:val="0"/>
      <w:marRight w:val="0"/>
      <w:marTop w:val="0"/>
      <w:marBottom w:val="0"/>
      <w:divBdr>
        <w:top w:val="none" w:sz="0" w:space="0" w:color="auto"/>
        <w:left w:val="none" w:sz="0" w:space="0" w:color="auto"/>
        <w:bottom w:val="none" w:sz="0" w:space="0" w:color="auto"/>
        <w:right w:val="none" w:sz="0" w:space="0" w:color="auto"/>
      </w:divBdr>
    </w:div>
    <w:div w:id="1854418093">
      <w:marLeft w:val="0"/>
      <w:marRight w:val="0"/>
      <w:marTop w:val="0"/>
      <w:marBottom w:val="0"/>
      <w:divBdr>
        <w:top w:val="none" w:sz="0" w:space="0" w:color="auto"/>
        <w:left w:val="none" w:sz="0" w:space="0" w:color="auto"/>
        <w:bottom w:val="none" w:sz="0" w:space="0" w:color="auto"/>
        <w:right w:val="none" w:sz="0" w:space="0" w:color="auto"/>
      </w:divBdr>
    </w:div>
    <w:div w:id="1854418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524/d0fe25e9eec7e98d807da6114b709867b861c07b/" TargetMode="External"/><Relationship Id="rId5" Type="http://schemas.openxmlformats.org/officeDocument/2006/relationships/webSettings" Target="webSettings.xml"/><Relationship Id="rId10" Type="http://schemas.openxmlformats.org/officeDocument/2006/relationships/hyperlink" Target="http://www.consultant.ru/document/cons_doc_LAW_389182/b0bc8a27e8a04c890f2f9c995f4c966a8894470e/"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5137F-92B8-4317-994E-B7E21CAE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Каменского р-на</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Ратушных</dc:creator>
  <cp:lastModifiedBy>555</cp:lastModifiedBy>
  <cp:revision>29</cp:revision>
  <cp:lastPrinted>2019-12-27T01:47:00Z</cp:lastPrinted>
  <dcterms:created xsi:type="dcterms:W3CDTF">2018-12-19T06:21:00Z</dcterms:created>
  <dcterms:modified xsi:type="dcterms:W3CDTF">2022-06-15T01:38:00Z</dcterms:modified>
</cp:coreProperties>
</file>