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РОССИЙСКАЯ ФЕДЕРАЦИЯ</w:t>
      </w:r>
    </w:p>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 xml:space="preserve">Администрация Плотниковского сельсовета </w:t>
      </w:r>
    </w:p>
    <w:p w:rsidR="006707B5" w:rsidRPr="006707B5" w:rsidRDefault="006707B5" w:rsidP="006707B5">
      <w:pPr>
        <w:rPr>
          <w:rFonts w:ascii="Times New Roman" w:hAnsi="Times New Roman" w:cs="Times New Roman"/>
          <w:b/>
          <w:sz w:val="28"/>
          <w:szCs w:val="28"/>
        </w:rPr>
      </w:pPr>
      <w:r w:rsidRPr="006707B5">
        <w:rPr>
          <w:rFonts w:ascii="Times New Roman" w:hAnsi="Times New Roman" w:cs="Times New Roman"/>
          <w:b/>
          <w:sz w:val="28"/>
          <w:szCs w:val="28"/>
        </w:rPr>
        <w:t>Каменского района Алтайского края</w:t>
      </w:r>
    </w:p>
    <w:p w:rsidR="006707B5" w:rsidRPr="006707B5" w:rsidRDefault="006707B5" w:rsidP="006707B5">
      <w:pPr>
        <w:rPr>
          <w:rFonts w:ascii="Times New Roman" w:hAnsi="Times New Roman" w:cs="Times New Roman"/>
          <w:b/>
          <w:sz w:val="28"/>
          <w:szCs w:val="28"/>
        </w:rPr>
      </w:pPr>
    </w:p>
    <w:p w:rsidR="00952CA9" w:rsidRPr="00952CA9" w:rsidRDefault="00952CA9" w:rsidP="00952CA9">
      <w:pPr>
        <w:pStyle w:val="ConsPlusTitle"/>
        <w:widowControl/>
        <w:jc w:val="center"/>
        <w:outlineLvl w:val="0"/>
        <w:rPr>
          <w:rFonts w:ascii="Times New Roman" w:hAnsi="Times New Roman" w:cs="Times New Roman"/>
          <w:sz w:val="44"/>
          <w:szCs w:val="44"/>
        </w:rPr>
      </w:pPr>
      <w:r w:rsidRPr="00952CA9">
        <w:rPr>
          <w:rFonts w:ascii="Times New Roman" w:hAnsi="Times New Roman" w:cs="Times New Roman"/>
          <w:sz w:val="44"/>
          <w:szCs w:val="44"/>
        </w:rPr>
        <w:t>П О С Т А Н О В Л Е Н И Е</w:t>
      </w:r>
    </w:p>
    <w:p w:rsidR="006707B5" w:rsidRDefault="006707B5" w:rsidP="006707B5">
      <w:pPr>
        <w:jc w:val="both"/>
        <w:rPr>
          <w:rFonts w:ascii="Times New Roman" w:hAnsi="Times New Roman" w:cs="Times New Roman"/>
          <w:spacing w:val="10"/>
          <w:position w:val="10"/>
          <w:sz w:val="28"/>
          <w:szCs w:val="28"/>
        </w:rPr>
      </w:pPr>
    </w:p>
    <w:p w:rsidR="00AD6F4A" w:rsidRPr="006707B5" w:rsidRDefault="00D87341" w:rsidP="006707B5">
      <w:pPr>
        <w:jc w:val="both"/>
        <w:rPr>
          <w:rFonts w:ascii="Times New Roman" w:hAnsi="Times New Roman" w:cs="Times New Roman"/>
          <w:b/>
          <w:spacing w:val="10"/>
          <w:position w:val="10"/>
          <w:sz w:val="28"/>
          <w:szCs w:val="28"/>
        </w:rPr>
      </w:pPr>
      <w:r w:rsidRPr="006707B5">
        <w:rPr>
          <w:rFonts w:ascii="Times New Roman" w:hAnsi="Times New Roman" w:cs="Times New Roman"/>
          <w:b/>
          <w:spacing w:val="10"/>
          <w:position w:val="10"/>
          <w:sz w:val="28"/>
          <w:szCs w:val="28"/>
        </w:rPr>
        <w:t>2</w:t>
      </w:r>
      <w:r w:rsidR="000C3781">
        <w:rPr>
          <w:rFonts w:ascii="Times New Roman" w:hAnsi="Times New Roman" w:cs="Times New Roman"/>
          <w:b/>
          <w:spacing w:val="10"/>
          <w:position w:val="10"/>
          <w:sz w:val="28"/>
          <w:szCs w:val="28"/>
        </w:rPr>
        <w:t>9</w:t>
      </w:r>
      <w:r w:rsidR="006D23A2" w:rsidRPr="006707B5">
        <w:rPr>
          <w:rFonts w:ascii="Times New Roman" w:hAnsi="Times New Roman" w:cs="Times New Roman"/>
          <w:b/>
          <w:spacing w:val="10"/>
          <w:position w:val="10"/>
          <w:sz w:val="28"/>
          <w:szCs w:val="28"/>
        </w:rPr>
        <w:t>.</w:t>
      </w:r>
      <w:r w:rsidR="000C3781">
        <w:rPr>
          <w:rFonts w:ascii="Times New Roman" w:hAnsi="Times New Roman" w:cs="Times New Roman"/>
          <w:b/>
          <w:spacing w:val="10"/>
          <w:position w:val="10"/>
          <w:sz w:val="28"/>
          <w:szCs w:val="28"/>
        </w:rPr>
        <w:t>12</w:t>
      </w:r>
      <w:r w:rsidR="006D23A2" w:rsidRPr="006707B5">
        <w:rPr>
          <w:rFonts w:ascii="Times New Roman" w:hAnsi="Times New Roman" w:cs="Times New Roman"/>
          <w:b/>
          <w:spacing w:val="10"/>
          <w:position w:val="10"/>
          <w:sz w:val="28"/>
          <w:szCs w:val="28"/>
        </w:rPr>
        <w:t>.20</w:t>
      </w:r>
      <w:r w:rsidR="008C3054" w:rsidRPr="006707B5">
        <w:rPr>
          <w:rFonts w:ascii="Times New Roman" w:hAnsi="Times New Roman" w:cs="Times New Roman"/>
          <w:b/>
          <w:spacing w:val="10"/>
          <w:position w:val="10"/>
          <w:sz w:val="28"/>
          <w:szCs w:val="28"/>
        </w:rPr>
        <w:t>2</w:t>
      </w:r>
      <w:r w:rsidR="000C3781">
        <w:rPr>
          <w:rFonts w:ascii="Times New Roman" w:hAnsi="Times New Roman" w:cs="Times New Roman"/>
          <w:b/>
          <w:spacing w:val="10"/>
          <w:position w:val="10"/>
          <w:sz w:val="28"/>
          <w:szCs w:val="28"/>
        </w:rPr>
        <w:t>3</w:t>
      </w:r>
      <w:r w:rsidR="00AD6F4A" w:rsidRPr="006707B5">
        <w:rPr>
          <w:rFonts w:ascii="Times New Roman" w:hAnsi="Times New Roman" w:cs="Times New Roman"/>
          <w:b/>
          <w:spacing w:val="10"/>
          <w:position w:val="10"/>
          <w:sz w:val="28"/>
          <w:szCs w:val="28"/>
        </w:rPr>
        <w:t xml:space="preserve">№ </w:t>
      </w:r>
      <w:r w:rsidR="00585A1D">
        <w:rPr>
          <w:rFonts w:ascii="Times New Roman" w:hAnsi="Times New Roman" w:cs="Times New Roman"/>
          <w:b/>
          <w:spacing w:val="10"/>
          <w:position w:val="10"/>
          <w:sz w:val="28"/>
          <w:szCs w:val="28"/>
        </w:rPr>
        <w:t>33</w:t>
      </w:r>
      <w:r w:rsidR="000C3781">
        <w:rPr>
          <w:rFonts w:ascii="Times New Roman" w:hAnsi="Times New Roman" w:cs="Times New Roman"/>
          <w:b/>
          <w:spacing w:val="10"/>
          <w:position w:val="10"/>
          <w:sz w:val="28"/>
          <w:szCs w:val="28"/>
        </w:rPr>
        <w:t xml:space="preserve">    </w:t>
      </w:r>
      <w:r w:rsidR="006707B5">
        <w:rPr>
          <w:rFonts w:ascii="Times New Roman" w:hAnsi="Times New Roman" w:cs="Times New Roman"/>
          <w:b/>
          <w:spacing w:val="10"/>
          <w:position w:val="10"/>
          <w:sz w:val="28"/>
          <w:szCs w:val="28"/>
        </w:rPr>
        <w:t xml:space="preserve">                                                                    с. Луговое</w:t>
      </w:r>
    </w:p>
    <w:p w:rsidR="00AD6F4A" w:rsidRDefault="00AD6F4A" w:rsidP="006707B5">
      <w:pPr>
        <w:jc w:val="both"/>
        <w:rPr>
          <w:rFonts w:ascii="Times New Roman" w:hAnsi="Times New Roman" w:cs="Times New Roman"/>
          <w:sz w:val="28"/>
          <w:szCs w:val="28"/>
        </w:rPr>
      </w:pPr>
      <w:r w:rsidRPr="00AD6F4A">
        <w:rPr>
          <w:rFonts w:ascii="Times New Roman" w:hAnsi="Times New Roman" w:cs="Times New Roman"/>
          <w:sz w:val="28"/>
          <w:szCs w:val="28"/>
        </w:rPr>
        <w:tab/>
      </w:r>
    </w:p>
    <w:tbl>
      <w:tblPr>
        <w:tblW w:w="0" w:type="auto"/>
        <w:tblInd w:w="108" w:type="dxa"/>
        <w:tblLook w:val="01E0"/>
      </w:tblPr>
      <w:tblGrid>
        <w:gridCol w:w="6096"/>
      </w:tblGrid>
      <w:tr w:rsidR="00AD6F4A" w:rsidRPr="00AD6F4A" w:rsidTr="00E7616E">
        <w:trPr>
          <w:trHeight w:val="929"/>
        </w:trPr>
        <w:tc>
          <w:tcPr>
            <w:tcW w:w="6096" w:type="dxa"/>
            <w:hideMark/>
          </w:tcPr>
          <w:p w:rsidR="00E8415A" w:rsidRPr="008C3054" w:rsidRDefault="00AD6F4A" w:rsidP="00E8415A">
            <w:pPr>
              <w:pStyle w:val="ConsPlusNormal"/>
              <w:jc w:val="both"/>
            </w:pPr>
            <w:r w:rsidRPr="008C3054">
              <w:t>О</w:t>
            </w:r>
            <w:r w:rsidR="00062DBB">
              <w:t xml:space="preserve"> внесении изменений в постановление Администрации Плотниковского сельсовета Каменского района Алтайского края от 20.08.2021 № 15</w:t>
            </w:r>
          </w:p>
          <w:p w:rsidR="00062DBB" w:rsidRDefault="00062DBB" w:rsidP="006707B5">
            <w:pPr>
              <w:pStyle w:val="ConsPlusNormal"/>
              <w:jc w:val="both"/>
            </w:pPr>
          </w:p>
          <w:p w:rsidR="00AD6F4A" w:rsidRPr="00AD6F4A" w:rsidRDefault="00AD6F4A" w:rsidP="00062DBB">
            <w:pPr>
              <w:pStyle w:val="ConsPlusNormal"/>
              <w:jc w:val="both"/>
            </w:pPr>
          </w:p>
        </w:tc>
      </w:tr>
    </w:tbl>
    <w:p w:rsidR="00BF6C56" w:rsidRPr="00BF6C56" w:rsidRDefault="00BF6C56" w:rsidP="00062DBB">
      <w:pPr>
        <w:ind w:firstLine="708"/>
        <w:jc w:val="both"/>
        <w:rPr>
          <w:rFonts w:ascii="Times New Roman" w:hAnsi="Times New Roman" w:cs="Times New Roman"/>
          <w:sz w:val="28"/>
          <w:szCs w:val="24"/>
        </w:rPr>
      </w:pPr>
      <w:r w:rsidRPr="00BF6C56">
        <w:rPr>
          <w:rFonts w:ascii="Times New Roman" w:hAnsi="Times New Roman" w:cs="Times New Roman"/>
          <w:sz w:val="28"/>
          <w:szCs w:val="24"/>
        </w:rPr>
        <w:t>В</w:t>
      </w:r>
      <w:r w:rsidR="00062DBB">
        <w:rPr>
          <w:rFonts w:ascii="Times New Roman" w:hAnsi="Times New Roman" w:cs="Times New Roman"/>
          <w:sz w:val="28"/>
          <w:szCs w:val="24"/>
        </w:rPr>
        <w:t xml:space="preserve"> соответствии со статьями 219 и 219.2 Б</w:t>
      </w:r>
      <w:r w:rsidRPr="00BF6C56">
        <w:rPr>
          <w:rFonts w:ascii="Times New Roman" w:hAnsi="Times New Roman" w:cs="Times New Roman"/>
          <w:sz w:val="28"/>
          <w:szCs w:val="24"/>
        </w:rPr>
        <w:t>юджетного кодекса Российской Федерации</w:t>
      </w:r>
    </w:p>
    <w:p w:rsidR="00BF6C56" w:rsidRDefault="00BF6C56" w:rsidP="003C0AF8">
      <w:pPr>
        <w:rPr>
          <w:rFonts w:ascii="Times New Roman" w:hAnsi="Times New Roman" w:cs="Times New Roman"/>
          <w:sz w:val="24"/>
          <w:szCs w:val="24"/>
        </w:rPr>
      </w:pPr>
    </w:p>
    <w:p w:rsidR="003C0AF8" w:rsidRPr="00EB55E6" w:rsidRDefault="003C0AF8" w:rsidP="003C0AF8">
      <w:pPr>
        <w:rPr>
          <w:rFonts w:ascii="Times New Roman" w:hAnsi="Times New Roman" w:cs="Times New Roman"/>
          <w:sz w:val="28"/>
          <w:szCs w:val="28"/>
        </w:rPr>
      </w:pPr>
      <w:r w:rsidRPr="00EB55E6">
        <w:rPr>
          <w:rFonts w:ascii="Times New Roman" w:hAnsi="Times New Roman" w:cs="Times New Roman"/>
          <w:sz w:val="28"/>
          <w:szCs w:val="28"/>
        </w:rPr>
        <w:t>ПОСТАНОВЛЯЮ:</w:t>
      </w:r>
    </w:p>
    <w:p w:rsidR="003C0AF8" w:rsidRPr="00AD6F4A" w:rsidRDefault="003C0AF8" w:rsidP="006707B5">
      <w:pPr>
        <w:pStyle w:val="ConsPlusNormal"/>
        <w:ind w:firstLine="709"/>
        <w:jc w:val="both"/>
      </w:pPr>
    </w:p>
    <w:p w:rsidR="000B627D" w:rsidRPr="00482D00" w:rsidRDefault="00A619E6" w:rsidP="00BF6C56">
      <w:pPr>
        <w:pStyle w:val="ConsPlusNormal"/>
        <w:ind w:firstLine="709"/>
        <w:jc w:val="both"/>
      </w:pPr>
      <w:r w:rsidRPr="00AD6F4A">
        <w:rPr>
          <w:color w:val="000000"/>
        </w:rPr>
        <w:t xml:space="preserve">1. </w:t>
      </w:r>
      <w:r w:rsidR="00062DBB">
        <w:rPr>
          <w:color w:val="000000"/>
        </w:rPr>
        <w:t>Внести в постановление Администрации Плотниковского сельсовета Каменского района Алтайского края от 20.08.2021 № 26 «Об</w:t>
      </w:r>
      <w:r w:rsidR="000C3781">
        <w:rPr>
          <w:color w:val="000000"/>
        </w:rPr>
        <w:t xml:space="preserve"> утверждении Порядка учета </w:t>
      </w:r>
      <w:r w:rsidR="000B627D">
        <w:t xml:space="preserve">территориальным отделом Управления Федерального казначейства по Алтайскому краю </w:t>
      </w:r>
      <w:r w:rsidR="000B627D" w:rsidRPr="008C3054">
        <w:t xml:space="preserve">бюджетных </w:t>
      </w:r>
      <w:r w:rsidR="000B627D">
        <w:t xml:space="preserve">и денежных </w:t>
      </w:r>
      <w:r w:rsidR="000B627D" w:rsidRPr="008C3054">
        <w:t>обязательств получателей средств бюджета</w:t>
      </w:r>
      <w:r w:rsidR="0069742C">
        <w:t xml:space="preserve"> </w:t>
      </w:r>
      <w:r w:rsidR="00C82E5B" w:rsidRPr="006707B5">
        <w:t xml:space="preserve">муниципального образования </w:t>
      </w:r>
      <w:r w:rsidR="006707B5" w:rsidRPr="006707B5">
        <w:t>Плотнико</w:t>
      </w:r>
      <w:r w:rsidR="00D87341" w:rsidRPr="006707B5">
        <w:t>вский сельсовет Каменского района Алтайского края</w:t>
      </w:r>
      <w:r w:rsidR="000C3781">
        <w:t xml:space="preserve">» изменения, изложив Порядок, </w:t>
      </w:r>
      <w:r w:rsidR="000C3781" w:rsidRPr="00482D00">
        <w:t>утвержденный указанным постановлением, в редакции согласно приложению к настоящему постановлению.</w:t>
      </w:r>
    </w:p>
    <w:p w:rsidR="00DA01B9" w:rsidRPr="00482D00" w:rsidRDefault="000B627D" w:rsidP="00BF6C56">
      <w:pPr>
        <w:shd w:val="clear" w:color="auto" w:fill="FFFFFF"/>
        <w:ind w:firstLine="709"/>
        <w:jc w:val="both"/>
        <w:rPr>
          <w:rFonts w:ascii="Times New Roman" w:eastAsia="Times New Roman" w:hAnsi="Times New Roman" w:cs="Times New Roman"/>
          <w:color w:val="000000"/>
          <w:sz w:val="28"/>
          <w:szCs w:val="28"/>
          <w:lang w:eastAsia="ru-RU"/>
        </w:rPr>
      </w:pPr>
      <w:r w:rsidRPr="00482D00">
        <w:rPr>
          <w:rFonts w:ascii="Times New Roman" w:eastAsia="Times New Roman" w:hAnsi="Times New Roman" w:cs="Times New Roman"/>
          <w:color w:val="000000"/>
          <w:sz w:val="28"/>
          <w:szCs w:val="28"/>
          <w:lang w:eastAsia="ru-RU"/>
        </w:rPr>
        <w:t>2</w:t>
      </w:r>
      <w:r w:rsidR="00DA01B9" w:rsidRPr="00482D00">
        <w:rPr>
          <w:rFonts w:ascii="Times New Roman" w:eastAsia="Times New Roman" w:hAnsi="Times New Roman" w:cs="Times New Roman"/>
          <w:color w:val="000000"/>
          <w:sz w:val="28"/>
          <w:szCs w:val="28"/>
          <w:lang w:eastAsia="ru-RU"/>
        </w:rPr>
        <w:t>. Настоящ</w:t>
      </w:r>
      <w:r w:rsidR="006707B5" w:rsidRPr="00482D00">
        <w:rPr>
          <w:rFonts w:ascii="Times New Roman" w:eastAsia="Times New Roman" w:hAnsi="Times New Roman" w:cs="Times New Roman"/>
          <w:color w:val="000000"/>
          <w:sz w:val="28"/>
          <w:szCs w:val="28"/>
          <w:lang w:eastAsia="ru-RU"/>
        </w:rPr>
        <w:t>ее</w:t>
      </w:r>
      <w:r w:rsidR="0069742C">
        <w:rPr>
          <w:rFonts w:ascii="Times New Roman" w:eastAsia="Times New Roman" w:hAnsi="Times New Roman" w:cs="Times New Roman"/>
          <w:color w:val="000000"/>
          <w:sz w:val="28"/>
          <w:szCs w:val="28"/>
          <w:lang w:eastAsia="ru-RU"/>
        </w:rPr>
        <w:t xml:space="preserve"> </w:t>
      </w:r>
      <w:r w:rsidR="004308CF" w:rsidRPr="00482D00">
        <w:rPr>
          <w:rFonts w:ascii="Times New Roman" w:eastAsia="Times New Roman" w:hAnsi="Times New Roman" w:cs="Times New Roman"/>
          <w:color w:val="000000"/>
          <w:sz w:val="28"/>
          <w:szCs w:val="28"/>
          <w:lang w:eastAsia="ru-RU"/>
        </w:rPr>
        <w:t>постановление</w:t>
      </w:r>
      <w:r w:rsidR="00DA01B9" w:rsidRPr="00482D00">
        <w:rPr>
          <w:rFonts w:ascii="Times New Roman" w:eastAsia="Times New Roman" w:hAnsi="Times New Roman" w:cs="Times New Roman"/>
          <w:color w:val="000000"/>
          <w:sz w:val="28"/>
          <w:szCs w:val="28"/>
          <w:lang w:eastAsia="ru-RU"/>
        </w:rPr>
        <w:t xml:space="preserve"> вступает в силу с </w:t>
      </w:r>
      <w:r w:rsidR="00435E2E" w:rsidRPr="00482D00">
        <w:rPr>
          <w:rFonts w:ascii="Times New Roman" w:eastAsia="Times New Roman" w:hAnsi="Times New Roman" w:cs="Times New Roman"/>
          <w:color w:val="000000"/>
          <w:sz w:val="28"/>
          <w:szCs w:val="28"/>
          <w:lang w:eastAsia="ru-RU"/>
        </w:rPr>
        <w:t>01.01.</w:t>
      </w:r>
      <w:r w:rsidR="007233D3" w:rsidRPr="00482D00">
        <w:rPr>
          <w:rFonts w:ascii="Times New Roman" w:eastAsia="Times New Roman" w:hAnsi="Times New Roman" w:cs="Times New Roman"/>
          <w:color w:val="000000"/>
          <w:sz w:val="28"/>
          <w:szCs w:val="28"/>
          <w:lang w:eastAsia="ru-RU"/>
        </w:rPr>
        <w:t>20</w:t>
      </w:r>
      <w:r w:rsidR="00C5714E" w:rsidRPr="00482D00">
        <w:rPr>
          <w:rFonts w:ascii="Times New Roman" w:eastAsia="Times New Roman" w:hAnsi="Times New Roman" w:cs="Times New Roman"/>
          <w:color w:val="000000"/>
          <w:sz w:val="28"/>
          <w:szCs w:val="28"/>
          <w:lang w:eastAsia="ru-RU"/>
        </w:rPr>
        <w:t>2</w:t>
      </w:r>
      <w:r w:rsidR="000C3781" w:rsidRPr="00482D00">
        <w:rPr>
          <w:rFonts w:ascii="Times New Roman" w:eastAsia="Times New Roman" w:hAnsi="Times New Roman" w:cs="Times New Roman"/>
          <w:color w:val="000000"/>
          <w:sz w:val="28"/>
          <w:szCs w:val="28"/>
          <w:lang w:eastAsia="ru-RU"/>
        </w:rPr>
        <w:t>4</w:t>
      </w:r>
      <w:r w:rsidR="006707B5" w:rsidRPr="00482D00">
        <w:rPr>
          <w:rFonts w:ascii="Times New Roman" w:eastAsia="Times New Roman" w:hAnsi="Times New Roman" w:cs="Times New Roman"/>
          <w:color w:val="000000"/>
          <w:sz w:val="28"/>
          <w:szCs w:val="28"/>
          <w:lang w:eastAsia="ru-RU"/>
        </w:rPr>
        <w:t>г</w:t>
      </w:r>
      <w:r w:rsidR="009C51ED" w:rsidRPr="00482D00">
        <w:rPr>
          <w:rFonts w:ascii="Times New Roman" w:eastAsia="Times New Roman" w:hAnsi="Times New Roman" w:cs="Times New Roman"/>
          <w:color w:val="000000"/>
          <w:sz w:val="28"/>
          <w:szCs w:val="28"/>
          <w:lang w:eastAsia="ru-RU"/>
        </w:rPr>
        <w:t>.</w:t>
      </w:r>
    </w:p>
    <w:p w:rsidR="005361B4" w:rsidRPr="00482D00" w:rsidRDefault="005361B4" w:rsidP="00BF6C56">
      <w:pPr>
        <w:ind w:firstLine="709"/>
        <w:jc w:val="both"/>
        <w:rPr>
          <w:rFonts w:ascii="Times New Roman" w:hAnsi="Times New Roman" w:cs="Times New Roman"/>
          <w:sz w:val="28"/>
          <w:szCs w:val="28"/>
        </w:rPr>
      </w:pPr>
      <w:r w:rsidRPr="00482D00">
        <w:rPr>
          <w:rFonts w:ascii="Times New Roman" w:eastAsia="Times New Roman" w:hAnsi="Times New Roman" w:cs="Times New Roman"/>
          <w:sz w:val="28"/>
          <w:szCs w:val="28"/>
          <w:lang w:eastAsia="ru-RU"/>
        </w:rPr>
        <w:t>3.</w:t>
      </w:r>
      <w:r w:rsidR="00854B3D" w:rsidRPr="00482D00">
        <w:rPr>
          <w:rFonts w:ascii="Times New Roman" w:hAnsi="Times New Roman" w:cs="Times New Roman"/>
          <w:sz w:val="28"/>
          <w:szCs w:val="28"/>
        </w:rPr>
        <w:t>Разместить</w:t>
      </w:r>
      <w:r w:rsidR="00BC79C6" w:rsidRPr="00482D00">
        <w:rPr>
          <w:rFonts w:ascii="Times New Roman" w:hAnsi="Times New Roman" w:cs="Times New Roman"/>
          <w:sz w:val="28"/>
          <w:szCs w:val="28"/>
        </w:rPr>
        <w:t xml:space="preserve">настоящее постановление </w:t>
      </w:r>
      <w:r w:rsidRPr="00482D00">
        <w:rPr>
          <w:rFonts w:ascii="Times New Roman" w:hAnsi="Times New Roman" w:cs="Times New Roman"/>
          <w:sz w:val="28"/>
          <w:szCs w:val="28"/>
        </w:rPr>
        <w:t>на официальном сайте Администрации Каменского района Алтайского края.</w:t>
      </w:r>
    </w:p>
    <w:p w:rsidR="00AD6F4A" w:rsidRPr="00482D00" w:rsidRDefault="005361B4" w:rsidP="00BF6C56">
      <w:pPr>
        <w:shd w:val="clear" w:color="auto" w:fill="FFFFFF"/>
        <w:ind w:firstLine="709"/>
        <w:jc w:val="both"/>
        <w:rPr>
          <w:rFonts w:ascii="Times New Roman" w:hAnsi="Times New Roman" w:cs="Times New Roman"/>
          <w:sz w:val="28"/>
          <w:szCs w:val="28"/>
        </w:rPr>
      </w:pPr>
      <w:r w:rsidRPr="00482D00">
        <w:rPr>
          <w:rFonts w:ascii="Times New Roman" w:eastAsia="Times New Roman" w:hAnsi="Times New Roman" w:cs="Times New Roman"/>
          <w:color w:val="000000"/>
          <w:sz w:val="28"/>
          <w:szCs w:val="28"/>
          <w:lang w:eastAsia="ru-RU"/>
        </w:rPr>
        <w:t>4</w:t>
      </w:r>
      <w:r w:rsidR="00D37F0C" w:rsidRPr="00482D00">
        <w:rPr>
          <w:rFonts w:ascii="Times New Roman" w:eastAsia="Times New Roman" w:hAnsi="Times New Roman" w:cs="Times New Roman"/>
          <w:color w:val="000000"/>
          <w:sz w:val="28"/>
          <w:szCs w:val="28"/>
          <w:lang w:eastAsia="ru-RU"/>
        </w:rPr>
        <w:t xml:space="preserve">. Контроль за исполнением настоящего </w:t>
      </w:r>
      <w:r w:rsidR="003C0AF8" w:rsidRPr="00482D00">
        <w:rPr>
          <w:rFonts w:ascii="Times New Roman" w:eastAsia="Times New Roman" w:hAnsi="Times New Roman" w:cs="Times New Roman"/>
          <w:color w:val="000000"/>
          <w:sz w:val="28"/>
          <w:szCs w:val="28"/>
          <w:lang w:eastAsia="ru-RU"/>
        </w:rPr>
        <w:t>постановления</w:t>
      </w:r>
      <w:r w:rsidR="0069742C">
        <w:rPr>
          <w:rFonts w:ascii="Times New Roman" w:eastAsia="Times New Roman" w:hAnsi="Times New Roman" w:cs="Times New Roman"/>
          <w:color w:val="000000"/>
          <w:sz w:val="28"/>
          <w:szCs w:val="28"/>
          <w:lang w:eastAsia="ru-RU"/>
        </w:rPr>
        <w:t xml:space="preserve"> </w:t>
      </w:r>
      <w:r w:rsidR="0071498B" w:rsidRPr="00482D00">
        <w:rPr>
          <w:rFonts w:ascii="Times New Roman" w:eastAsia="Times New Roman" w:hAnsi="Times New Roman" w:cs="Times New Roman"/>
          <w:color w:val="000000"/>
          <w:sz w:val="28"/>
          <w:szCs w:val="28"/>
          <w:lang w:eastAsia="ru-RU"/>
        </w:rPr>
        <w:t>оставляю за собой</w:t>
      </w:r>
      <w:r w:rsidR="00D37F0C" w:rsidRPr="00482D00">
        <w:rPr>
          <w:rFonts w:ascii="Times New Roman" w:eastAsia="Times New Roman" w:hAnsi="Times New Roman" w:cs="Times New Roman"/>
          <w:color w:val="000000"/>
          <w:sz w:val="28"/>
          <w:szCs w:val="28"/>
          <w:lang w:eastAsia="ru-RU"/>
        </w:rPr>
        <w:t>.</w:t>
      </w:r>
    </w:p>
    <w:p w:rsidR="00186E1F" w:rsidRPr="00482D00" w:rsidRDefault="00186E1F" w:rsidP="006707B5">
      <w:pPr>
        <w:jc w:val="both"/>
        <w:rPr>
          <w:rFonts w:ascii="Times New Roman" w:hAnsi="Times New Roman" w:cs="Times New Roman"/>
          <w:sz w:val="28"/>
          <w:szCs w:val="28"/>
        </w:rPr>
      </w:pPr>
    </w:p>
    <w:p w:rsidR="000B627D" w:rsidRPr="00482D00" w:rsidRDefault="000B627D" w:rsidP="006707B5">
      <w:pPr>
        <w:jc w:val="both"/>
        <w:rPr>
          <w:rFonts w:ascii="Times New Roman" w:hAnsi="Times New Roman" w:cs="Times New Roman"/>
          <w:sz w:val="28"/>
          <w:szCs w:val="28"/>
        </w:rPr>
      </w:pPr>
    </w:p>
    <w:p w:rsidR="00D87341" w:rsidRDefault="00585A1D" w:rsidP="006707B5">
      <w:pPr>
        <w:jc w:val="both"/>
        <w:rPr>
          <w:rFonts w:ascii="Times New Roman" w:hAnsi="Times New Roman" w:cs="Times New Roman"/>
          <w:sz w:val="28"/>
          <w:szCs w:val="28"/>
        </w:rPr>
      </w:pPr>
      <w:r>
        <w:rPr>
          <w:rFonts w:ascii="Times New Roman" w:hAnsi="Times New Roman" w:cs="Times New Roman"/>
          <w:sz w:val="28"/>
          <w:szCs w:val="28"/>
        </w:rPr>
        <w:t>Глава сельсовета                                                                  Л.А.Скоробогатова</w:t>
      </w:r>
    </w:p>
    <w:p w:rsidR="00854B3D" w:rsidRDefault="00854B3D" w:rsidP="006707B5">
      <w:pPr>
        <w:jc w:val="both"/>
        <w:rPr>
          <w:rFonts w:ascii="Times New Roman" w:hAnsi="Times New Roman" w:cs="Times New Roman"/>
          <w:sz w:val="28"/>
          <w:szCs w:val="28"/>
        </w:rPr>
      </w:pPr>
    </w:p>
    <w:p w:rsidR="00854B3D" w:rsidRDefault="00854B3D" w:rsidP="006707B5">
      <w:pPr>
        <w:jc w:val="both"/>
        <w:rPr>
          <w:rFonts w:ascii="Times New Roman" w:hAnsi="Times New Roman" w:cs="Times New Roman"/>
          <w:sz w:val="28"/>
          <w:szCs w:val="28"/>
        </w:rPr>
      </w:pPr>
    </w:p>
    <w:p w:rsidR="00854B3D" w:rsidRDefault="00854B3D" w:rsidP="006707B5">
      <w:pPr>
        <w:jc w:val="both"/>
        <w:rPr>
          <w:rFonts w:ascii="Times New Roman" w:hAnsi="Times New Roman" w:cs="Times New Roman"/>
          <w:sz w:val="28"/>
          <w:szCs w:val="28"/>
        </w:rPr>
      </w:pPr>
    </w:p>
    <w:p w:rsidR="00854B3D" w:rsidRDefault="00854B3D" w:rsidP="006707B5">
      <w:pPr>
        <w:jc w:val="both"/>
        <w:rPr>
          <w:rFonts w:ascii="Times New Roman" w:hAnsi="Times New Roman" w:cs="Times New Roman"/>
          <w:sz w:val="28"/>
          <w:szCs w:val="28"/>
        </w:rPr>
      </w:pPr>
    </w:p>
    <w:p w:rsidR="0069742C" w:rsidRDefault="0069742C" w:rsidP="006707B5">
      <w:pPr>
        <w:jc w:val="both"/>
        <w:rPr>
          <w:rFonts w:ascii="Times New Roman" w:hAnsi="Times New Roman" w:cs="Times New Roman"/>
          <w:sz w:val="28"/>
          <w:szCs w:val="28"/>
        </w:rPr>
      </w:pPr>
    </w:p>
    <w:p w:rsidR="00854B3D" w:rsidRDefault="00854B3D" w:rsidP="006707B5">
      <w:pPr>
        <w:jc w:val="both"/>
        <w:rPr>
          <w:rFonts w:ascii="Times New Roman" w:hAnsi="Times New Roman" w:cs="Times New Roman"/>
          <w:sz w:val="28"/>
          <w:szCs w:val="28"/>
        </w:rPr>
      </w:pPr>
    </w:p>
    <w:p w:rsidR="00854B3D" w:rsidRDefault="00854B3D" w:rsidP="006707B5">
      <w:pPr>
        <w:jc w:val="both"/>
        <w:rPr>
          <w:rFonts w:ascii="Times New Roman" w:hAnsi="Times New Roman" w:cs="Times New Roman"/>
          <w:sz w:val="28"/>
          <w:szCs w:val="28"/>
        </w:rPr>
      </w:pPr>
    </w:p>
    <w:p w:rsidR="00854B3D" w:rsidRDefault="00854B3D" w:rsidP="006707B5">
      <w:pPr>
        <w:jc w:val="both"/>
        <w:rPr>
          <w:rFonts w:ascii="Times New Roman" w:hAnsi="Times New Roman" w:cs="Times New Roman"/>
          <w:sz w:val="28"/>
          <w:szCs w:val="28"/>
        </w:rPr>
      </w:pPr>
    </w:p>
    <w:p w:rsidR="00854B3D" w:rsidRDefault="00854B3D" w:rsidP="006707B5">
      <w:pPr>
        <w:jc w:val="both"/>
        <w:rPr>
          <w:rFonts w:ascii="Times New Roman" w:hAnsi="Times New Roman" w:cs="Times New Roman"/>
          <w:sz w:val="28"/>
          <w:szCs w:val="28"/>
        </w:rPr>
      </w:pPr>
    </w:p>
    <w:p w:rsidR="006707B5" w:rsidRDefault="00D4155B" w:rsidP="006707B5">
      <w:pPr>
        <w:shd w:val="clear" w:color="auto" w:fill="FFFFFF"/>
        <w:ind w:left="6237" w:hanging="850"/>
        <w:jc w:val="both"/>
        <w:rPr>
          <w:rFonts w:ascii="Times New Roman" w:hAnsi="Times New Roman" w:cs="Times New Roman"/>
          <w:sz w:val="28"/>
          <w:szCs w:val="28"/>
        </w:rPr>
      </w:pPr>
      <w:r w:rsidRPr="00D4155B">
        <w:rPr>
          <w:rFonts w:ascii="Times New Roman" w:hAnsi="Times New Roman" w:cs="Times New Roman"/>
          <w:sz w:val="28"/>
          <w:szCs w:val="28"/>
        </w:rPr>
        <w:lastRenderedPageBreak/>
        <w:t>УТВЕРЖДЕН</w:t>
      </w:r>
    </w:p>
    <w:p w:rsidR="00D4155B" w:rsidRPr="00D4155B" w:rsidRDefault="0069742C" w:rsidP="00B74B47">
      <w:pPr>
        <w:shd w:val="clear" w:color="auto" w:fill="FFFFFF"/>
        <w:ind w:left="5387"/>
        <w:jc w:val="left"/>
        <w:rPr>
          <w:rFonts w:ascii="Times New Roman" w:hAnsi="Times New Roman" w:cs="Times New Roman"/>
          <w:bCs/>
          <w:sz w:val="28"/>
          <w:szCs w:val="28"/>
        </w:rPr>
      </w:pPr>
      <w:r>
        <w:rPr>
          <w:rFonts w:ascii="Times New Roman" w:hAnsi="Times New Roman" w:cs="Times New Roman"/>
          <w:sz w:val="28"/>
          <w:szCs w:val="28"/>
        </w:rPr>
        <w:t>П</w:t>
      </w:r>
      <w:r w:rsidR="00B74B4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6707B5" w:rsidRPr="006707B5">
        <w:rPr>
          <w:rFonts w:ascii="Times New Roman" w:hAnsi="Times New Roman" w:cs="Times New Roman"/>
          <w:sz w:val="28"/>
          <w:szCs w:val="28"/>
        </w:rPr>
        <w:t>А</w:t>
      </w:r>
      <w:r w:rsidR="00D87341" w:rsidRPr="006707B5">
        <w:rPr>
          <w:rFonts w:ascii="Times New Roman" w:hAnsi="Times New Roman" w:cs="Times New Roman"/>
          <w:sz w:val="28"/>
          <w:szCs w:val="28"/>
        </w:rPr>
        <w:t xml:space="preserve">дминистрации сельсовета </w:t>
      </w:r>
      <w:r w:rsidR="00D4155B" w:rsidRPr="00D4155B">
        <w:rPr>
          <w:rFonts w:ascii="Times New Roman" w:hAnsi="Times New Roman" w:cs="Times New Roman"/>
          <w:sz w:val="28"/>
          <w:szCs w:val="28"/>
        </w:rPr>
        <w:t xml:space="preserve">от </w:t>
      </w:r>
      <w:r w:rsidR="00D87341">
        <w:rPr>
          <w:rFonts w:ascii="Times New Roman" w:hAnsi="Times New Roman" w:cs="Times New Roman"/>
          <w:sz w:val="28"/>
          <w:szCs w:val="28"/>
        </w:rPr>
        <w:t>2</w:t>
      </w:r>
      <w:r w:rsidR="00621290">
        <w:rPr>
          <w:rFonts w:ascii="Times New Roman" w:hAnsi="Times New Roman" w:cs="Times New Roman"/>
          <w:sz w:val="28"/>
          <w:szCs w:val="28"/>
        </w:rPr>
        <w:t>9</w:t>
      </w:r>
      <w:r w:rsidR="00D4155B" w:rsidRPr="00D4155B">
        <w:rPr>
          <w:rFonts w:ascii="Times New Roman" w:hAnsi="Times New Roman" w:cs="Times New Roman"/>
          <w:sz w:val="28"/>
          <w:szCs w:val="28"/>
        </w:rPr>
        <w:t>.</w:t>
      </w:r>
      <w:r w:rsidR="00621290">
        <w:rPr>
          <w:rFonts w:ascii="Times New Roman" w:hAnsi="Times New Roman" w:cs="Times New Roman"/>
          <w:sz w:val="28"/>
          <w:szCs w:val="28"/>
        </w:rPr>
        <w:t>12</w:t>
      </w:r>
      <w:r w:rsidR="00D4155B" w:rsidRPr="00D4155B">
        <w:rPr>
          <w:rFonts w:ascii="Times New Roman" w:hAnsi="Times New Roman" w:cs="Times New Roman"/>
          <w:sz w:val="28"/>
          <w:szCs w:val="28"/>
        </w:rPr>
        <w:t>.20</w:t>
      </w:r>
      <w:r w:rsidR="00D4155B">
        <w:rPr>
          <w:rFonts w:ascii="Times New Roman" w:hAnsi="Times New Roman" w:cs="Times New Roman"/>
          <w:sz w:val="28"/>
          <w:szCs w:val="28"/>
        </w:rPr>
        <w:t>2</w:t>
      </w:r>
      <w:r w:rsidR="00621290">
        <w:rPr>
          <w:rFonts w:ascii="Times New Roman" w:hAnsi="Times New Roman" w:cs="Times New Roman"/>
          <w:sz w:val="28"/>
          <w:szCs w:val="28"/>
        </w:rPr>
        <w:t>3</w:t>
      </w:r>
      <w:r w:rsidR="00D4155B" w:rsidRPr="00D4155B">
        <w:rPr>
          <w:rFonts w:ascii="Times New Roman" w:hAnsi="Times New Roman" w:cs="Times New Roman"/>
          <w:sz w:val="28"/>
          <w:szCs w:val="28"/>
        </w:rPr>
        <w:t xml:space="preserve"> № </w:t>
      </w:r>
      <w:r w:rsidR="00585A1D">
        <w:rPr>
          <w:rFonts w:ascii="Times New Roman" w:hAnsi="Times New Roman" w:cs="Times New Roman"/>
          <w:sz w:val="28"/>
          <w:szCs w:val="28"/>
        </w:rPr>
        <w:t>33</w:t>
      </w:r>
    </w:p>
    <w:p w:rsidR="00530986" w:rsidRPr="00EA0ABE" w:rsidRDefault="00530986" w:rsidP="00530986">
      <w:pPr>
        <w:rPr>
          <w:rFonts w:ascii="Times New Roman" w:eastAsia="Times New Roman" w:hAnsi="Times New Roman"/>
          <w:sz w:val="24"/>
          <w:szCs w:val="24"/>
          <w:lang w:eastAsia="ru-RU"/>
        </w:rPr>
      </w:pPr>
    </w:p>
    <w:p w:rsidR="00530986" w:rsidRPr="00EA0ABE" w:rsidRDefault="00530986" w:rsidP="00530986">
      <w:pPr>
        <w:rPr>
          <w:rFonts w:ascii="Times New Roman" w:hAnsi="Times New Roman"/>
          <w:b/>
          <w:sz w:val="28"/>
          <w:szCs w:val="24"/>
        </w:rPr>
      </w:pPr>
      <w:r w:rsidRPr="00EA0ABE">
        <w:rPr>
          <w:rFonts w:ascii="Times New Roman" w:eastAsia="Times New Roman" w:hAnsi="Times New Roman"/>
          <w:b/>
          <w:sz w:val="28"/>
          <w:szCs w:val="24"/>
          <w:lang w:eastAsia="ru-RU"/>
        </w:rPr>
        <w:t xml:space="preserve">Порядок </w:t>
      </w:r>
    </w:p>
    <w:p w:rsidR="00530986" w:rsidRPr="00EA0ABE" w:rsidRDefault="00530986" w:rsidP="00530986">
      <w:pPr>
        <w:widowControl w:val="0"/>
        <w:autoSpaceDE w:val="0"/>
        <w:autoSpaceDN w:val="0"/>
        <w:outlineLvl w:val="1"/>
        <w:rPr>
          <w:rFonts w:ascii="Times New Roman" w:eastAsia="Times New Roman" w:hAnsi="Times New Roman"/>
          <w:b/>
          <w:sz w:val="28"/>
          <w:szCs w:val="24"/>
          <w:lang w:eastAsia="ru-RU"/>
        </w:rPr>
      </w:pPr>
      <w:r w:rsidRPr="00EA0ABE">
        <w:rPr>
          <w:rFonts w:ascii="Times New Roman" w:eastAsia="Times New Roman" w:hAnsi="Times New Roman"/>
          <w:b/>
          <w:sz w:val="28"/>
          <w:szCs w:val="24"/>
          <w:lang w:eastAsia="ru-RU"/>
        </w:rPr>
        <w:t xml:space="preserve">учета территориальным отделом Управления Федерального казначейства </w:t>
      </w:r>
    </w:p>
    <w:p w:rsidR="00530986" w:rsidRPr="00EA0ABE" w:rsidRDefault="00530986" w:rsidP="00530986">
      <w:pPr>
        <w:widowControl w:val="0"/>
        <w:autoSpaceDE w:val="0"/>
        <w:autoSpaceDN w:val="0"/>
        <w:outlineLvl w:val="1"/>
        <w:rPr>
          <w:rFonts w:ascii="Times New Roman" w:eastAsia="Times New Roman" w:hAnsi="Times New Roman"/>
          <w:b/>
          <w:sz w:val="28"/>
          <w:szCs w:val="24"/>
          <w:lang w:eastAsia="ru-RU"/>
        </w:rPr>
      </w:pPr>
      <w:r w:rsidRPr="00EA0ABE">
        <w:rPr>
          <w:rFonts w:ascii="Times New Roman" w:eastAsia="Times New Roman" w:hAnsi="Times New Roman"/>
          <w:b/>
          <w:sz w:val="28"/>
          <w:szCs w:val="24"/>
          <w:lang w:eastAsia="ru-RU"/>
        </w:rPr>
        <w:t xml:space="preserve">по Алтайскому краю бюджетных и денежных обязательств </w:t>
      </w:r>
    </w:p>
    <w:p w:rsidR="00530986" w:rsidRPr="00EA0ABE" w:rsidRDefault="00530986" w:rsidP="00530986">
      <w:pPr>
        <w:widowControl w:val="0"/>
        <w:autoSpaceDE w:val="0"/>
        <w:autoSpaceDN w:val="0"/>
        <w:outlineLvl w:val="1"/>
        <w:rPr>
          <w:rFonts w:ascii="Times New Roman" w:hAnsi="Times New Roman"/>
          <w:b/>
          <w:sz w:val="28"/>
          <w:szCs w:val="24"/>
        </w:rPr>
      </w:pPr>
      <w:r w:rsidRPr="00EA0ABE">
        <w:rPr>
          <w:rFonts w:ascii="Times New Roman" w:eastAsia="Times New Roman" w:hAnsi="Times New Roman"/>
          <w:b/>
          <w:sz w:val="28"/>
          <w:szCs w:val="24"/>
          <w:lang w:eastAsia="ru-RU"/>
        </w:rPr>
        <w:t xml:space="preserve">получателей средств бюджета </w:t>
      </w:r>
      <w:r w:rsidRPr="00EA0ABE">
        <w:rPr>
          <w:rFonts w:ascii="Times New Roman" w:hAnsi="Times New Roman"/>
          <w:b/>
          <w:sz w:val="28"/>
          <w:szCs w:val="24"/>
        </w:rPr>
        <w:t>муниципального образования</w:t>
      </w:r>
      <w:r w:rsidR="0069742C">
        <w:rPr>
          <w:rFonts w:ascii="Times New Roman" w:hAnsi="Times New Roman"/>
          <w:b/>
          <w:sz w:val="28"/>
          <w:szCs w:val="24"/>
        </w:rPr>
        <w:t xml:space="preserve"> </w:t>
      </w:r>
      <w:r w:rsidRPr="00EA0ABE">
        <w:rPr>
          <w:rFonts w:ascii="Times New Roman" w:hAnsi="Times New Roman"/>
          <w:b/>
          <w:sz w:val="28"/>
          <w:szCs w:val="24"/>
        </w:rPr>
        <w:t>Плотниковский сельсовет</w:t>
      </w:r>
    </w:p>
    <w:p w:rsidR="00530986" w:rsidRPr="00EA0ABE" w:rsidRDefault="00530986" w:rsidP="00530986">
      <w:pPr>
        <w:widowControl w:val="0"/>
        <w:autoSpaceDE w:val="0"/>
        <w:autoSpaceDN w:val="0"/>
        <w:outlineLvl w:val="1"/>
        <w:rPr>
          <w:rFonts w:ascii="Times New Roman" w:hAnsi="Times New Roman"/>
          <w:b/>
          <w:sz w:val="28"/>
          <w:szCs w:val="24"/>
        </w:rPr>
      </w:pPr>
      <w:r w:rsidRPr="00EA0ABE">
        <w:rPr>
          <w:rFonts w:ascii="Times New Roman" w:hAnsi="Times New Roman"/>
          <w:b/>
          <w:sz w:val="28"/>
          <w:szCs w:val="24"/>
        </w:rPr>
        <w:t xml:space="preserve"> Каменского района Алтайского края</w:t>
      </w:r>
    </w:p>
    <w:p w:rsidR="00530986" w:rsidRPr="00EA0ABE" w:rsidRDefault="00530986" w:rsidP="00530986">
      <w:pPr>
        <w:widowControl w:val="0"/>
        <w:autoSpaceDE w:val="0"/>
        <w:autoSpaceDN w:val="0"/>
        <w:outlineLvl w:val="1"/>
        <w:rPr>
          <w:rFonts w:ascii="Times New Roman" w:hAnsi="Times New Roman"/>
          <w:sz w:val="24"/>
          <w:szCs w:val="24"/>
        </w:rPr>
      </w:pPr>
    </w:p>
    <w:p w:rsidR="00530986" w:rsidRPr="00EA0ABE" w:rsidRDefault="00530986" w:rsidP="00EA0ABE">
      <w:pPr>
        <w:widowControl w:val="0"/>
        <w:autoSpaceDE w:val="0"/>
        <w:autoSpaceDN w:val="0"/>
        <w:ind w:firstLine="709"/>
        <w:outlineLvl w:val="1"/>
        <w:rPr>
          <w:rFonts w:ascii="Times New Roman" w:hAnsi="Times New Roman"/>
          <w:b/>
          <w:sz w:val="24"/>
          <w:szCs w:val="24"/>
        </w:rPr>
      </w:pPr>
      <w:r w:rsidRPr="00EA0ABE">
        <w:rPr>
          <w:rFonts w:ascii="Times New Roman" w:hAnsi="Times New Roman"/>
          <w:b/>
          <w:sz w:val="24"/>
          <w:szCs w:val="24"/>
        </w:rPr>
        <w:t>I. Общие положения</w:t>
      </w:r>
    </w:p>
    <w:p w:rsidR="00530986" w:rsidRPr="00EA0ABE" w:rsidRDefault="00530986" w:rsidP="00EA0ABE">
      <w:pPr>
        <w:pStyle w:val="ConsPlusNormal"/>
        <w:ind w:firstLine="709"/>
        <w:jc w:val="both"/>
        <w:rPr>
          <w:b/>
          <w:sz w:val="24"/>
          <w:szCs w:val="24"/>
        </w:rPr>
      </w:pPr>
    </w:p>
    <w:p w:rsidR="00530986" w:rsidRPr="00EA0ABE" w:rsidRDefault="00530986" w:rsidP="00EA0ABE">
      <w:pPr>
        <w:widowControl w:val="0"/>
        <w:autoSpaceDE w:val="0"/>
        <w:autoSpaceDN w:val="0"/>
        <w:ind w:firstLine="709"/>
        <w:jc w:val="both"/>
        <w:outlineLvl w:val="1"/>
        <w:rPr>
          <w:rFonts w:ascii="Times New Roman" w:eastAsia="Times New Roman" w:hAnsi="Times New Roman"/>
          <w:sz w:val="24"/>
          <w:szCs w:val="24"/>
          <w:lang w:eastAsia="ru-RU"/>
        </w:rPr>
      </w:pPr>
      <w:r w:rsidRPr="00EA0ABE">
        <w:rPr>
          <w:rFonts w:ascii="Times New Roman" w:hAnsi="Times New Roman"/>
          <w:sz w:val="24"/>
          <w:szCs w:val="24"/>
        </w:rPr>
        <w:t xml:space="preserve">1.1. Настоящий Порядок учета бюджетных и денежных обязательств получателей средств </w:t>
      </w:r>
      <w:r w:rsidRPr="00EA0ABE">
        <w:rPr>
          <w:rFonts w:ascii="Times New Roman" w:eastAsia="Times New Roman" w:hAnsi="Times New Roman"/>
          <w:sz w:val="24"/>
          <w:szCs w:val="24"/>
          <w:lang w:eastAsia="ru-RU"/>
        </w:rPr>
        <w:t xml:space="preserve">бюджета поселения </w:t>
      </w:r>
      <w:r w:rsidRPr="00EA0ABE">
        <w:rPr>
          <w:rFonts w:ascii="Times New Roman" w:hAnsi="Times New Roman"/>
          <w:sz w:val="24"/>
          <w:szCs w:val="24"/>
        </w:rPr>
        <w:t xml:space="preserve">(далее - Порядок) устанавливает порядок исполнения бюджета муниципального образования Плотниковский сельсовет Каменского района Алтайского края (далее – бюджет поселения), по расходам в части учета территориальным отделом Управления Федерального казначейства по Алтайскому краю (далее - ТОУФК)  бюджетных и денежных обязательств получателей средств </w:t>
      </w:r>
      <w:r w:rsidRPr="00EA0ABE">
        <w:rPr>
          <w:rFonts w:ascii="Times New Roman" w:eastAsia="Times New Roman" w:hAnsi="Times New Roman"/>
          <w:sz w:val="24"/>
          <w:szCs w:val="24"/>
          <w:lang w:eastAsia="ru-RU"/>
        </w:rPr>
        <w:t xml:space="preserve">бюджета поселения </w:t>
      </w:r>
      <w:r w:rsidRPr="00EA0ABE">
        <w:rPr>
          <w:rFonts w:ascii="Times New Roman" w:hAnsi="Times New Roman"/>
          <w:sz w:val="24"/>
          <w:szCs w:val="24"/>
        </w:rPr>
        <w:t>(далее соответственно - бюджетные обязательства, денежные обязательства).</w:t>
      </w:r>
    </w:p>
    <w:p w:rsidR="00530986" w:rsidRDefault="00530986" w:rsidP="00EA0ABE">
      <w:pPr>
        <w:pStyle w:val="ConsPlusNormal"/>
        <w:ind w:firstLine="709"/>
        <w:jc w:val="both"/>
        <w:rPr>
          <w:sz w:val="24"/>
          <w:szCs w:val="24"/>
        </w:rPr>
      </w:pPr>
      <w:r w:rsidRPr="00EA0ABE">
        <w:rPr>
          <w:sz w:val="24"/>
          <w:szCs w:val="24"/>
        </w:rPr>
        <w:t>1.2. Бюджетные и денежные обязательства учитываются ТОУФК с отражением на лицевых счетах получателей бюджетных средств</w:t>
      </w:r>
      <w:r w:rsidR="000C3781" w:rsidRPr="000C3781">
        <w:rPr>
          <w:sz w:val="24"/>
          <w:szCs w:val="24"/>
        </w:rPr>
        <w:t>или лицевых счетах для учета операций по переданным полномочиям получателя бюджетных средств,</w:t>
      </w:r>
      <w:r w:rsidRPr="00EA0ABE">
        <w:rPr>
          <w:sz w:val="24"/>
          <w:szCs w:val="24"/>
        </w:rPr>
        <w:t xml:space="preserve"> открытых в установленном порядке в ТОУФК (далее - лицевые счета).</w:t>
      </w:r>
    </w:p>
    <w:p w:rsidR="000C3781" w:rsidRPr="00EA0ABE" w:rsidRDefault="000C3781" w:rsidP="00EA0ABE">
      <w:pPr>
        <w:pStyle w:val="ConsPlusNormal"/>
        <w:ind w:firstLine="709"/>
        <w:jc w:val="both"/>
        <w:rPr>
          <w:sz w:val="24"/>
          <w:szCs w:val="24"/>
        </w:rPr>
      </w:pPr>
      <w:r w:rsidRPr="000C3781">
        <w:rPr>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530986" w:rsidRPr="00EA0ABE" w:rsidRDefault="00530986" w:rsidP="00EA0ABE">
      <w:pPr>
        <w:pStyle w:val="ConsPlusNormal"/>
        <w:ind w:firstLine="709"/>
        <w:jc w:val="both"/>
        <w:rPr>
          <w:sz w:val="24"/>
          <w:szCs w:val="24"/>
        </w:rPr>
      </w:pPr>
      <w:r w:rsidRPr="00EA0ABE">
        <w:rPr>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EA0ABE">
          <w:rPr>
            <w:sz w:val="24"/>
            <w:szCs w:val="24"/>
          </w:rPr>
          <w:t>Приложениях 1</w:t>
        </w:r>
      </w:hyperlink>
      <w:r w:rsidRPr="00EA0ABE">
        <w:rPr>
          <w:sz w:val="24"/>
          <w:szCs w:val="24"/>
        </w:rPr>
        <w:t xml:space="preserve"> и </w:t>
      </w:r>
      <w:hyperlink w:anchor="P309" w:history="1">
        <w:r w:rsidRPr="00EA0ABE">
          <w:rPr>
            <w:sz w:val="24"/>
            <w:szCs w:val="24"/>
          </w:rPr>
          <w:t>2</w:t>
        </w:r>
      </w:hyperlink>
      <w:r w:rsidRPr="00EA0ABE">
        <w:rPr>
          <w:sz w:val="24"/>
          <w:szCs w:val="24"/>
        </w:rPr>
        <w:t xml:space="preserve"> соответственно к настоящему Порядку.</w:t>
      </w:r>
    </w:p>
    <w:p w:rsidR="00530986" w:rsidRDefault="00530986" w:rsidP="00EA0ABE">
      <w:pPr>
        <w:pStyle w:val="ConsPlusNormal"/>
        <w:ind w:firstLine="709"/>
        <w:jc w:val="both"/>
        <w:rPr>
          <w:sz w:val="24"/>
          <w:szCs w:val="24"/>
        </w:rPr>
      </w:pPr>
      <w:r w:rsidRPr="00EA0ABE">
        <w:rPr>
          <w:sz w:val="24"/>
          <w:szCs w:val="24"/>
        </w:rPr>
        <w:t>1.4. Формирование Сведений о бюджетном обязательстве и Сведений о денежном обязательстве осуществляется получателями средств бюджета поселения или ТОУФК в случаях, установленных настоящим Порядком.</w:t>
      </w:r>
    </w:p>
    <w:p w:rsidR="0036364B" w:rsidRPr="00EA0ABE" w:rsidRDefault="0036364B" w:rsidP="00EA0ABE">
      <w:pPr>
        <w:pStyle w:val="ConsPlusNormal"/>
        <w:ind w:firstLine="709"/>
        <w:jc w:val="both"/>
        <w:rPr>
          <w:sz w:val="24"/>
          <w:szCs w:val="24"/>
        </w:rPr>
      </w:pPr>
      <w:r w:rsidRPr="0036364B">
        <w:rPr>
          <w:sz w:val="24"/>
          <w:szCs w:val="24"/>
        </w:rPr>
        <w:t xml:space="preserve">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1.2., 1.3., 1.4. Перечня документов, на основании которых возникают бюджетные обязательства получателей средств </w:t>
      </w:r>
      <w:r>
        <w:rPr>
          <w:sz w:val="24"/>
          <w:szCs w:val="24"/>
        </w:rPr>
        <w:t>бюджета поселения</w:t>
      </w:r>
      <w:r w:rsidRPr="0036364B">
        <w:rPr>
          <w:sz w:val="24"/>
          <w:szCs w:val="24"/>
        </w:rPr>
        <w:t xml:space="preserve">, и документов, подтверждающих возникновение денежных обязательств получателей средств </w:t>
      </w:r>
      <w:r>
        <w:rPr>
          <w:sz w:val="24"/>
          <w:szCs w:val="24"/>
        </w:rPr>
        <w:t>бюджета поселения</w:t>
      </w:r>
      <w:r w:rsidRPr="0036364B">
        <w:rPr>
          <w:sz w:val="24"/>
          <w:szCs w:val="24"/>
        </w:rPr>
        <w:t xml:space="preserve">,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w:t>
      </w:r>
      <w:r w:rsidRPr="0036364B">
        <w:rPr>
          <w:sz w:val="24"/>
          <w:szCs w:val="24"/>
        </w:rPr>
        <w:lastRenderedPageBreak/>
        <w:t>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30986" w:rsidRPr="00EA0ABE" w:rsidRDefault="00530986" w:rsidP="00EA0ABE">
      <w:pPr>
        <w:pStyle w:val="ConsPlusNormal"/>
        <w:ind w:firstLine="709"/>
        <w:jc w:val="both"/>
        <w:rPr>
          <w:sz w:val="24"/>
          <w:szCs w:val="24"/>
        </w:rPr>
      </w:pPr>
      <w:r w:rsidRPr="00EA0ABE">
        <w:rPr>
          <w:sz w:val="24"/>
          <w:szCs w:val="24"/>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поселения и ТОУФК в электронном виде с применением</w:t>
      </w:r>
      <w:r w:rsidR="0036364B">
        <w:rPr>
          <w:sz w:val="24"/>
          <w:szCs w:val="24"/>
        </w:rPr>
        <w:t xml:space="preserve"> усиленной квалифицированной</w:t>
      </w:r>
      <w:r w:rsidRPr="00EA0ABE">
        <w:rPr>
          <w:sz w:val="24"/>
          <w:szCs w:val="24"/>
        </w:rPr>
        <w:t xml:space="preserve"> электронной подписи лица, имеющего право действовать от имени получ</w:t>
      </w:r>
      <w:r w:rsidR="0036364B">
        <w:rPr>
          <w:sz w:val="24"/>
          <w:szCs w:val="24"/>
        </w:rPr>
        <w:t>ателя средств бюджета поселения (далее – электронная подпись)</w:t>
      </w:r>
    </w:p>
    <w:p w:rsidR="00530986" w:rsidRPr="00EA0ABE" w:rsidRDefault="00530986" w:rsidP="00EA0ABE">
      <w:pPr>
        <w:pStyle w:val="ConsPlusNormal"/>
        <w:ind w:firstLine="709"/>
        <w:jc w:val="both"/>
        <w:rPr>
          <w:sz w:val="24"/>
          <w:szCs w:val="24"/>
        </w:rPr>
      </w:pPr>
      <w:r w:rsidRPr="00EA0ABE">
        <w:rPr>
          <w:sz w:val="24"/>
          <w:szCs w:val="24"/>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ТОУФК на бумажном носителе с одновременным представлением на съемном машинном носителе информации. Получатель средств бюджета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530986" w:rsidRPr="00EA0ABE" w:rsidRDefault="00530986" w:rsidP="00EA0ABE">
      <w:pPr>
        <w:pStyle w:val="ConsPlusNormal"/>
        <w:ind w:firstLine="709"/>
        <w:jc w:val="both"/>
        <w:rPr>
          <w:sz w:val="24"/>
          <w:szCs w:val="24"/>
        </w:rPr>
      </w:pPr>
      <w:r w:rsidRPr="00EA0ABE">
        <w:rPr>
          <w:sz w:val="24"/>
          <w:szCs w:val="24"/>
        </w:rPr>
        <w:t>1.5. Лица, имеющие право действовать от имени получателя средств бюджета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II. Постановка на учет бюджетных обязательств и внесение в них изменений</w:t>
      </w:r>
    </w:p>
    <w:p w:rsidR="00530986" w:rsidRPr="00EA0ABE" w:rsidRDefault="00530986" w:rsidP="00EA0ABE">
      <w:pPr>
        <w:pStyle w:val="ConsPlusNormal"/>
        <w:ind w:firstLine="709"/>
        <w:jc w:val="both"/>
        <w:rPr>
          <w:sz w:val="24"/>
          <w:szCs w:val="24"/>
        </w:rPr>
      </w:pPr>
      <w:bookmarkStart w:id="0" w:name="P48"/>
      <w:bookmarkEnd w:id="0"/>
    </w:p>
    <w:p w:rsidR="00530986" w:rsidRPr="00EA0ABE" w:rsidRDefault="00530986" w:rsidP="00EA0ABE">
      <w:pPr>
        <w:pStyle w:val="ConsPlusNormal"/>
        <w:ind w:firstLine="709"/>
        <w:jc w:val="both"/>
        <w:rPr>
          <w:sz w:val="24"/>
          <w:szCs w:val="24"/>
        </w:rPr>
      </w:pPr>
      <w:r w:rsidRPr="00EA0ABE">
        <w:rPr>
          <w:sz w:val="24"/>
          <w:szCs w:val="24"/>
        </w:rPr>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hyperlink w:anchor="P402" w:history="1">
        <w:r w:rsidRPr="00EA0ABE">
          <w:rPr>
            <w:sz w:val="24"/>
            <w:szCs w:val="24"/>
          </w:rPr>
          <w:t>графой 1</w:t>
        </w:r>
      </w:hyperlink>
      <w:r w:rsidRPr="00EA0ABE">
        <w:rPr>
          <w:sz w:val="24"/>
          <w:szCs w:val="24"/>
        </w:rPr>
        <w:t xml:space="preserve"> Перечня документов</w:t>
      </w:r>
      <w:r w:rsidR="0036364B">
        <w:rPr>
          <w:sz w:val="24"/>
          <w:szCs w:val="24"/>
        </w:rPr>
        <w:t xml:space="preserve">-оснований. </w:t>
      </w:r>
    </w:p>
    <w:p w:rsidR="00530986" w:rsidRDefault="00530986" w:rsidP="00EA0ABE">
      <w:pPr>
        <w:pStyle w:val="ConsPlusNormal"/>
        <w:ind w:firstLine="709"/>
        <w:jc w:val="both"/>
        <w:rPr>
          <w:sz w:val="24"/>
          <w:szCs w:val="24"/>
        </w:rPr>
      </w:pPr>
      <w:r w:rsidRPr="00EA0ABE">
        <w:rPr>
          <w:sz w:val="24"/>
          <w:szCs w:val="24"/>
        </w:rPr>
        <w:t xml:space="preserve">2.2. Сведения о бюджетных обязательствах, возникших на основании документов-оснований, предусмотренных </w:t>
      </w:r>
      <w:hyperlink w:anchor="P48" w:history="1">
        <w:r w:rsidRPr="00EA0ABE">
          <w:rPr>
            <w:sz w:val="24"/>
            <w:szCs w:val="24"/>
          </w:rPr>
          <w:t>пунктом 2.1</w:t>
        </w:r>
      </w:hyperlink>
      <w:r w:rsidR="0036364B">
        <w:rPr>
          <w:sz w:val="24"/>
          <w:szCs w:val="24"/>
        </w:rPr>
        <w:t xml:space="preserve"> настоящего Порядка, формируются:</w:t>
      </w:r>
    </w:p>
    <w:p w:rsidR="0036364B" w:rsidRPr="00EA0ABE" w:rsidRDefault="0036364B" w:rsidP="00EA0ABE">
      <w:pPr>
        <w:pStyle w:val="ConsPlusNormal"/>
        <w:ind w:firstLine="709"/>
        <w:jc w:val="both"/>
        <w:rPr>
          <w:sz w:val="24"/>
          <w:szCs w:val="24"/>
        </w:rPr>
      </w:pPr>
      <w:r>
        <w:rPr>
          <w:sz w:val="24"/>
          <w:szCs w:val="24"/>
        </w:rPr>
        <w:t>2.2.1. получателем средств бюджета поселения:</w:t>
      </w:r>
    </w:p>
    <w:p w:rsidR="0036364B" w:rsidRDefault="0036364B" w:rsidP="00EA0ABE">
      <w:pPr>
        <w:pStyle w:val="ConsPlusNormal"/>
        <w:ind w:firstLine="709"/>
        <w:jc w:val="both"/>
        <w:rPr>
          <w:sz w:val="24"/>
          <w:szCs w:val="24"/>
        </w:rPr>
      </w:pPr>
      <w:r>
        <w:rPr>
          <w:sz w:val="24"/>
          <w:szCs w:val="24"/>
        </w:rPr>
        <w:t xml:space="preserve">а) </w:t>
      </w:r>
      <w:r w:rsidR="00530986" w:rsidRPr="00EA0ABE">
        <w:rPr>
          <w:sz w:val="24"/>
          <w:szCs w:val="24"/>
        </w:rPr>
        <w:t>в части</w:t>
      </w:r>
      <w:r>
        <w:rPr>
          <w:sz w:val="24"/>
          <w:szCs w:val="24"/>
        </w:rPr>
        <w:t xml:space="preserve"> принимаемых </w:t>
      </w:r>
      <w:r w:rsidR="00530986" w:rsidRPr="00EA0ABE">
        <w:rPr>
          <w:sz w:val="24"/>
          <w:szCs w:val="24"/>
        </w:rPr>
        <w:t>бюджетных обязательств, возникших на основании документов-оснований, предусмотренных</w:t>
      </w:r>
      <w:r>
        <w:rPr>
          <w:sz w:val="24"/>
          <w:szCs w:val="24"/>
        </w:rPr>
        <w:t>:</w:t>
      </w:r>
    </w:p>
    <w:p w:rsidR="0036364B" w:rsidRPr="0036364B" w:rsidRDefault="0036364B" w:rsidP="0036364B">
      <w:pPr>
        <w:pStyle w:val="ConsPlusNormal"/>
        <w:ind w:firstLine="709"/>
        <w:jc w:val="both"/>
        <w:rPr>
          <w:sz w:val="24"/>
          <w:szCs w:val="24"/>
        </w:rPr>
      </w:pPr>
      <w:r w:rsidRPr="0036364B">
        <w:rPr>
          <w:sz w:val="24"/>
          <w:szCs w:val="24"/>
        </w:rPr>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36364B" w:rsidRPr="0036364B" w:rsidRDefault="0036364B" w:rsidP="0036364B">
      <w:pPr>
        <w:pStyle w:val="ConsPlusNormal"/>
        <w:ind w:firstLine="709"/>
        <w:jc w:val="both"/>
        <w:rPr>
          <w:sz w:val="24"/>
          <w:szCs w:val="24"/>
        </w:rPr>
      </w:pPr>
      <w:r w:rsidRPr="0036364B">
        <w:rPr>
          <w:sz w:val="24"/>
          <w:szCs w:val="24"/>
        </w:rPr>
        <w:t xml:space="preserve">пунктом 1.3. Перечня документов-оснований, подлежащих размещению в ЕИС, - одновременно с направлением в </w:t>
      </w:r>
      <w:r>
        <w:rPr>
          <w:sz w:val="24"/>
          <w:szCs w:val="24"/>
        </w:rPr>
        <w:t xml:space="preserve">ТОУФК </w:t>
      </w:r>
      <w:r w:rsidRPr="0036364B">
        <w:rPr>
          <w:sz w:val="24"/>
          <w:szCs w:val="24"/>
        </w:rPr>
        <w:t xml:space="preserve">проекта </w:t>
      </w:r>
      <w:r>
        <w:rPr>
          <w:sz w:val="24"/>
          <w:szCs w:val="24"/>
        </w:rPr>
        <w:t xml:space="preserve">муниципального </w:t>
      </w:r>
      <w:r w:rsidRPr="0036364B">
        <w:rPr>
          <w:sz w:val="24"/>
          <w:szCs w:val="24"/>
        </w:rPr>
        <w:t>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rsidR="0036364B" w:rsidRPr="0036364B" w:rsidRDefault="0036364B" w:rsidP="0036364B">
      <w:pPr>
        <w:pStyle w:val="ConsPlusNormal"/>
        <w:ind w:firstLine="709"/>
        <w:jc w:val="both"/>
        <w:rPr>
          <w:sz w:val="24"/>
          <w:szCs w:val="24"/>
        </w:rPr>
      </w:pPr>
      <w:r w:rsidRPr="0036364B">
        <w:rPr>
          <w:sz w:val="24"/>
          <w:szCs w:val="24"/>
        </w:rPr>
        <w:t xml:space="preserve">пунктом 1.4. Перечня документов-оснований, подлежащих размещению в ЕИС, - одновременно с направлением в </w:t>
      </w:r>
      <w:r>
        <w:rPr>
          <w:sz w:val="24"/>
          <w:szCs w:val="24"/>
        </w:rPr>
        <w:t xml:space="preserve">ТОУФК </w:t>
      </w:r>
      <w:r w:rsidRPr="0036364B">
        <w:rPr>
          <w:sz w:val="24"/>
          <w:szCs w:val="24"/>
        </w:rPr>
        <w:t xml:space="preserve">проекта соглашения об изменении условий </w:t>
      </w:r>
      <w:r w:rsidR="003C2BC6">
        <w:rPr>
          <w:sz w:val="24"/>
          <w:szCs w:val="24"/>
        </w:rPr>
        <w:t xml:space="preserve">муниципального </w:t>
      </w:r>
      <w:r w:rsidRPr="0036364B">
        <w:rPr>
          <w:sz w:val="24"/>
          <w:szCs w:val="24"/>
        </w:rPr>
        <w:t>контракта в соответствии с пунктом 24 Правил контроля № 1193;</w:t>
      </w:r>
    </w:p>
    <w:p w:rsidR="0036364B" w:rsidRPr="0036364B" w:rsidRDefault="0036364B" w:rsidP="0036364B">
      <w:pPr>
        <w:pStyle w:val="ConsPlusNormal"/>
        <w:ind w:firstLine="709"/>
        <w:jc w:val="both"/>
        <w:rPr>
          <w:sz w:val="24"/>
          <w:szCs w:val="24"/>
        </w:rPr>
      </w:pPr>
      <w:r w:rsidRPr="0036364B">
        <w:rPr>
          <w:sz w:val="24"/>
          <w:szCs w:val="24"/>
        </w:rPr>
        <w:t>б) в части принятых бюджетных обязательств, возникших на основании документов-оснований, предусмотренных:</w:t>
      </w:r>
    </w:p>
    <w:p w:rsidR="0036364B" w:rsidRPr="0036364B" w:rsidRDefault="0036364B" w:rsidP="0036364B">
      <w:pPr>
        <w:pStyle w:val="ConsPlusNormal"/>
        <w:ind w:firstLine="709"/>
        <w:jc w:val="both"/>
        <w:rPr>
          <w:sz w:val="24"/>
          <w:szCs w:val="24"/>
        </w:rPr>
      </w:pPr>
      <w:r w:rsidRPr="0036364B">
        <w:rPr>
          <w:sz w:val="24"/>
          <w:szCs w:val="24"/>
        </w:rPr>
        <w:t xml:space="preserve">пунктами 1.5 - 1.7, 1.9 и 1.10 графы 1 Перечня документов-оснований, - не позднее пяти рабочих дней со дня заключения соответственно </w:t>
      </w:r>
      <w:r w:rsidR="003C2BC6">
        <w:rPr>
          <w:sz w:val="24"/>
          <w:szCs w:val="24"/>
        </w:rPr>
        <w:t>муниципального контракта</w:t>
      </w:r>
      <w:r w:rsidRPr="0036364B">
        <w:rPr>
          <w:sz w:val="24"/>
          <w:szCs w:val="24"/>
        </w:rPr>
        <w:t xml:space="preserve">, договора, соглашения о предоставлении из </w:t>
      </w:r>
      <w:r w:rsidR="003C2BC6">
        <w:rPr>
          <w:sz w:val="24"/>
          <w:szCs w:val="24"/>
        </w:rPr>
        <w:t xml:space="preserve">районного </w:t>
      </w:r>
      <w:r w:rsidRPr="0036364B">
        <w:rPr>
          <w:sz w:val="24"/>
          <w:szCs w:val="24"/>
        </w:rPr>
        <w:t>бюджета бюджету</w:t>
      </w:r>
      <w:r w:rsidR="003C2BC6">
        <w:rPr>
          <w:sz w:val="24"/>
          <w:szCs w:val="24"/>
        </w:rPr>
        <w:t xml:space="preserve"> поселения</w:t>
      </w:r>
      <w:r w:rsidRPr="0036364B">
        <w:rPr>
          <w:sz w:val="24"/>
          <w:szCs w:val="24"/>
        </w:rPr>
        <w:t xml:space="preserve"> межбюджетного трансферта, договора (соглашения) о предоставлении субсидии </w:t>
      </w:r>
      <w:r w:rsidR="003C2BC6">
        <w:rPr>
          <w:sz w:val="24"/>
          <w:szCs w:val="24"/>
        </w:rPr>
        <w:t>бюджету поселения</w:t>
      </w:r>
      <w:r w:rsidRPr="0036364B">
        <w:rPr>
          <w:sz w:val="24"/>
          <w:szCs w:val="24"/>
        </w:rPr>
        <w:t xml:space="preserve">, </w:t>
      </w:r>
      <w:r w:rsidRPr="0036364B">
        <w:rPr>
          <w:sz w:val="24"/>
          <w:szCs w:val="24"/>
        </w:rPr>
        <w:lastRenderedPageBreak/>
        <w:t>договора (соглашения) о предоставлении субсидии или бюджетных инвестиций юридическому лицу, указанных в названных пунктах графы 1 Перечня документов-оснований;</w:t>
      </w:r>
    </w:p>
    <w:p w:rsidR="0036364B" w:rsidRPr="0036364B" w:rsidRDefault="0036364B" w:rsidP="0036364B">
      <w:pPr>
        <w:pStyle w:val="ConsPlusNormal"/>
        <w:ind w:firstLine="709"/>
        <w:jc w:val="both"/>
        <w:rPr>
          <w:sz w:val="24"/>
          <w:szCs w:val="24"/>
        </w:rPr>
      </w:pPr>
      <w:r w:rsidRPr="0036364B">
        <w:rPr>
          <w:sz w:val="24"/>
          <w:szCs w:val="24"/>
        </w:rPr>
        <w:t xml:space="preserve">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w:t>
      </w:r>
      <w:r w:rsidR="003C2BC6">
        <w:rPr>
          <w:sz w:val="24"/>
          <w:szCs w:val="24"/>
        </w:rPr>
        <w:t xml:space="preserve">бюджета поселения </w:t>
      </w:r>
      <w:r w:rsidRPr="0036364B">
        <w:rPr>
          <w:sz w:val="24"/>
          <w:szCs w:val="24"/>
        </w:rPr>
        <w:t xml:space="preserve">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w:t>
      </w:r>
      <w:r w:rsidR="00621290">
        <w:rPr>
          <w:sz w:val="24"/>
          <w:szCs w:val="24"/>
        </w:rPr>
        <w:t xml:space="preserve"> 1 Перечня документов-оснований.</w:t>
      </w:r>
    </w:p>
    <w:p w:rsidR="0036364B" w:rsidRPr="0036364B" w:rsidRDefault="0036364B" w:rsidP="0036364B">
      <w:pPr>
        <w:pStyle w:val="ConsPlusNormal"/>
        <w:ind w:firstLine="709"/>
        <w:jc w:val="both"/>
        <w:rPr>
          <w:sz w:val="24"/>
          <w:szCs w:val="24"/>
        </w:rPr>
      </w:pPr>
      <w:r w:rsidRPr="0036364B">
        <w:rPr>
          <w:sz w:val="24"/>
          <w:szCs w:val="24"/>
        </w:rPr>
        <w:t xml:space="preserve">2.2.2. </w:t>
      </w:r>
      <w:r w:rsidR="003C2BC6">
        <w:rPr>
          <w:sz w:val="24"/>
          <w:szCs w:val="24"/>
        </w:rPr>
        <w:t>ТОУФК</w:t>
      </w:r>
      <w:r w:rsidRPr="0036364B">
        <w:rPr>
          <w:sz w:val="24"/>
          <w:szCs w:val="24"/>
        </w:rPr>
        <w:t>:</w:t>
      </w:r>
    </w:p>
    <w:p w:rsidR="0036364B" w:rsidRPr="0036364B" w:rsidRDefault="0036364B" w:rsidP="0036364B">
      <w:pPr>
        <w:pStyle w:val="ConsPlusNormal"/>
        <w:ind w:firstLine="709"/>
        <w:jc w:val="both"/>
        <w:rPr>
          <w:sz w:val="24"/>
          <w:szCs w:val="24"/>
        </w:rPr>
      </w:pPr>
      <w:r w:rsidRPr="0036364B">
        <w:rPr>
          <w:sz w:val="24"/>
          <w:szCs w:val="24"/>
        </w:rPr>
        <w:t>в части принятых бюджетных обязательств, возникших на основании документов оснований, предусмотренных:</w:t>
      </w:r>
    </w:p>
    <w:p w:rsidR="0036364B" w:rsidRDefault="0036364B" w:rsidP="0036364B">
      <w:pPr>
        <w:pStyle w:val="ConsPlusNormal"/>
        <w:ind w:firstLine="709"/>
        <w:jc w:val="both"/>
        <w:rPr>
          <w:sz w:val="24"/>
          <w:szCs w:val="24"/>
        </w:rPr>
      </w:pPr>
      <w:r w:rsidRPr="0036364B">
        <w:rPr>
          <w:sz w:val="24"/>
          <w:szCs w:val="24"/>
        </w:rPr>
        <w:t>пунктами 2.1 - 2.12 графы 1 Перечня документов-оснований, - одновременно с санкционированием оплаты денежных обязательств получателей средств</w:t>
      </w:r>
      <w:r w:rsidR="003C2BC6">
        <w:rPr>
          <w:sz w:val="24"/>
          <w:szCs w:val="24"/>
        </w:rPr>
        <w:t xml:space="preserve"> бюджета поселения</w:t>
      </w:r>
      <w:r w:rsidRPr="0036364B">
        <w:rPr>
          <w:sz w:val="24"/>
          <w:szCs w:val="24"/>
        </w:rPr>
        <w:t xml:space="preserve"> в соответствии с Порядком санкционирования оплаты денежных обязательств получателей средств </w:t>
      </w:r>
      <w:r w:rsidR="003C2BC6">
        <w:rPr>
          <w:sz w:val="24"/>
          <w:szCs w:val="24"/>
        </w:rPr>
        <w:t xml:space="preserve">бюджета поселения </w:t>
      </w:r>
      <w:r w:rsidRPr="0036364B">
        <w:rPr>
          <w:sz w:val="24"/>
          <w:szCs w:val="24"/>
        </w:rPr>
        <w:t>и администраторов источников финансир</w:t>
      </w:r>
      <w:r w:rsidR="003C2BC6">
        <w:rPr>
          <w:sz w:val="24"/>
          <w:szCs w:val="24"/>
        </w:rPr>
        <w:t>ования дефицита бюджета поселения.</w:t>
      </w:r>
    </w:p>
    <w:p w:rsidR="00530986" w:rsidRPr="00EA0ABE" w:rsidRDefault="00530986" w:rsidP="00EA0ABE">
      <w:pPr>
        <w:pStyle w:val="ConsPlusNormal"/>
        <w:ind w:firstLine="709"/>
        <w:jc w:val="both"/>
        <w:rPr>
          <w:sz w:val="24"/>
          <w:szCs w:val="24"/>
        </w:rPr>
      </w:pPr>
      <w:bookmarkStart w:id="1" w:name="P53"/>
      <w:bookmarkEnd w:id="1"/>
      <w:r w:rsidRPr="00EA0ABE">
        <w:rPr>
          <w:sz w:val="24"/>
          <w:szCs w:val="24"/>
        </w:rPr>
        <w:t xml:space="preserve">2.3. При наличии электронного документооборота между получателями средств бюджета поселения и ТОУФК Сведения о бюджетных обязательствах, возникших на основании документов-оснований, предусмотренных </w:t>
      </w:r>
      <w:hyperlink w:anchor="P418" w:history="1">
        <w:r w:rsidRPr="00EA0ABE">
          <w:rPr>
            <w:sz w:val="24"/>
            <w:szCs w:val="24"/>
          </w:rPr>
          <w:t xml:space="preserve">пунктами </w:t>
        </w:r>
        <w:r w:rsidR="0010186F">
          <w:rPr>
            <w:sz w:val="24"/>
            <w:szCs w:val="24"/>
          </w:rPr>
          <w:t xml:space="preserve">1.6-1.11 </w:t>
        </w:r>
      </w:hyperlink>
      <w:r w:rsidRPr="00EA0ABE">
        <w:rPr>
          <w:sz w:val="24"/>
          <w:szCs w:val="24"/>
        </w:rPr>
        <w:t xml:space="preserve">и </w:t>
      </w:r>
      <w:hyperlink w:anchor="P516" w:history="1">
        <w:r w:rsidR="0010186F">
          <w:rPr>
            <w:sz w:val="24"/>
            <w:szCs w:val="24"/>
          </w:rPr>
          <w:t>3</w:t>
        </w:r>
        <w:r w:rsidRPr="00EA0ABE">
          <w:rPr>
            <w:sz w:val="24"/>
            <w:szCs w:val="24"/>
          </w:rPr>
          <w:t xml:space="preserve"> графы 1</w:t>
        </w:r>
      </w:hyperlink>
      <w:r w:rsidRPr="00EA0ABE">
        <w:rPr>
          <w:sz w:val="24"/>
          <w:szCs w:val="24"/>
        </w:rPr>
        <w:t xml:space="preserve"> Перечня документов-оснований, направляются в ТОУФК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При отсутствии технической возможности или электронного документооборота с применением электронной подписи между получателями средств бюджета поселения и ТОУФК Сведения о бюджетном обязательстве направляются в ТОУФК с приложением копии документа-основания на бумажном носителе.</w:t>
      </w:r>
    </w:p>
    <w:p w:rsidR="00530986" w:rsidRPr="00EA0ABE" w:rsidRDefault="00530986" w:rsidP="00EA0ABE">
      <w:pPr>
        <w:pStyle w:val="ConsPlusNormal"/>
        <w:ind w:firstLine="709"/>
        <w:jc w:val="both"/>
        <w:rPr>
          <w:sz w:val="24"/>
          <w:szCs w:val="24"/>
        </w:rPr>
      </w:pPr>
      <w:r w:rsidRPr="00EA0ABE">
        <w:rPr>
          <w:sz w:val="24"/>
          <w:szCs w:val="24"/>
        </w:rPr>
        <w:t xml:space="preserve">При направлении в ТОУФК Сведения о бюджетном обязательстве, возникшем на основании документа-основания, предусмотренного </w:t>
      </w:r>
      <w:hyperlink w:anchor="P406" w:history="1">
        <w:r w:rsidRPr="00EA0ABE">
          <w:rPr>
            <w:sz w:val="24"/>
            <w:szCs w:val="24"/>
          </w:rPr>
          <w:t>пунктом 1</w:t>
        </w:r>
        <w:r w:rsidR="0010186F">
          <w:rPr>
            <w:sz w:val="24"/>
            <w:szCs w:val="24"/>
          </w:rPr>
          <w:t>.1-1.5</w:t>
        </w:r>
        <w:r w:rsidRPr="00EA0ABE">
          <w:rPr>
            <w:sz w:val="24"/>
            <w:szCs w:val="24"/>
          </w:rPr>
          <w:t xml:space="preserve"> графы 1</w:t>
        </w:r>
      </w:hyperlink>
      <w:r w:rsidRPr="00EA0ABE">
        <w:rPr>
          <w:sz w:val="24"/>
          <w:szCs w:val="24"/>
        </w:rPr>
        <w:t xml:space="preserve"> Перечня документов-оснований, копия указанного документа-основания в ТОУФК не представляется.</w:t>
      </w:r>
    </w:p>
    <w:p w:rsidR="00530986" w:rsidRPr="00EA0ABE" w:rsidRDefault="00530986" w:rsidP="00EA0ABE">
      <w:pPr>
        <w:pStyle w:val="ConsPlusNormal"/>
        <w:ind w:firstLine="709"/>
        <w:jc w:val="both"/>
        <w:rPr>
          <w:sz w:val="24"/>
          <w:szCs w:val="24"/>
        </w:rPr>
      </w:pPr>
      <w:r w:rsidRPr="00EA0ABE">
        <w:rPr>
          <w:sz w:val="24"/>
          <w:szCs w:val="24"/>
        </w:rPr>
        <w:t xml:space="preserve">Копии документов-оснований, предусмотренных </w:t>
      </w:r>
      <w:hyperlink w:anchor="P430" w:history="1">
        <w:r w:rsidRPr="00EA0ABE">
          <w:rPr>
            <w:sz w:val="24"/>
            <w:szCs w:val="24"/>
          </w:rPr>
          <w:t xml:space="preserve">пунктами </w:t>
        </w:r>
        <w:r w:rsidR="0010186F">
          <w:rPr>
            <w:sz w:val="24"/>
            <w:szCs w:val="24"/>
          </w:rPr>
          <w:t xml:space="preserve">2.1-2.12 </w:t>
        </w:r>
      </w:hyperlink>
      <w:r w:rsidR="0010186F">
        <w:rPr>
          <w:sz w:val="24"/>
          <w:szCs w:val="24"/>
        </w:rPr>
        <w:t>графы 1</w:t>
      </w:r>
      <w:r w:rsidRPr="00EA0ABE">
        <w:rPr>
          <w:sz w:val="24"/>
          <w:szCs w:val="24"/>
        </w:rPr>
        <w:t xml:space="preserve"> Перечня документов-оснований, в ТОУФК не представляются.</w:t>
      </w:r>
    </w:p>
    <w:p w:rsidR="00530986" w:rsidRDefault="00530986" w:rsidP="00EA0ABE">
      <w:pPr>
        <w:pStyle w:val="ConsPlusNormal"/>
        <w:ind w:firstLine="709"/>
        <w:jc w:val="both"/>
        <w:rPr>
          <w:sz w:val="24"/>
          <w:szCs w:val="24"/>
        </w:rPr>
      </w:pPr>
      <w:bookmarkStart w:id="2" w:name="P57"/>
      <w:bookmarkEnd w:id="2"/>
      <w:r w:rsidRPr="00EA0ABE">
        <w:rPr>
          <w:sz w:val="24"/>
          <w:szCs w:val="24"/>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10186F" w:rsidRPr="0010186F" w:rsidRDefault="0010186F" w:rsidP="0010186F">
      <w:pPr>
        <w:pStyle w:val="ConsPlusNormal"/>
        <w:ind w:firstLine="709"/>
        <w:jc w:val="both"/>
        <w:rPr>
          <w:sz w:val="24"/>
          <w:szCs w:val="24"/>
        </w:rPr>
      </w:pPr>
      <w:r w:rsidRPr="0010186F">
        <w:rPr>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rsidR="0010186F" w:rsidRPr="0010186F" w:rsidRDefault="0010186F" w:rsidP="0010186F">
      <w:pPr>
        <w:pStyle w:val="ConsPlusNormal"/>
        <w:ind w:firstLine="709"/>
        <w:jc w:val="both"/>
        <w:rPr>
          <w:sz w:val="24"/>
          <w:szCs w:val="24"/>
        </w:rPr>
      </w:pPr>
      <w:r w:rsidRPr="0010186F">
        <w:rPr>
          <w:sz w:val="24"/>
          <w:szCs w:val="24"/>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10186F" w:rsidRPr="0010186F" w:rsidRDefault="0010186F" w:rsidP="0010186F">
      <w:pPr>
        <w:pStyle w:val="ConsPlusNormal"/>
        <w:ind w:firstLine="709"/>
        <w:jc w:val="both"/>
        <w:rPr>
          <w:sz w:val="24"/>
          <w:szCs w:val="24"/>
        </w:rPr>
      </w:pPr>
      <w:r w:rsidRPr="0010186F">
        <w:rPr>
          <w:sz w:val="24"/>
          <w:szCs w:val="24"/>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10186F" w:rsidRPr="0010186F" w:rsidRDefault="0010186F" w:rsidP="0010186F">
      <w:pPr>
        <w:pStyle w:val="ConsPlusNormal"/>
        <w:ind w:firstLine="709"/>
        <w:jc w:val="both"/>
        <w:rPr>
          <w:sz w:val="24"/>
          <w:szCs w:val="24"/>
        </w:rPr>
      </w:pPr>
      <w:r w:rsidRPr="0010186F">
        <w:rPr>
          <w:sz w:val="24"/>
          <w:szCs w:val="24"/>
        </w:rPr>
        <w:t>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w:t>
      </w:r>
      <w:r>
        <w:rPr>
          <w:sz w:val="24"/>
          <w:szCs w:val="24"/>
        </w:rPr>
        <w:t xml:space="preserve"> поселения</w:t>
      </w:r>
      <w:r w:rsidRPr="0010186F">
        <w:rPr>
          <w:sz w:val="24"/>
          <w:szCs w:val="24"/>
        </w:rPr>
        <w:t xml:space="preserve"> формирует </w:t>
      </w:r>
      <w:r w:rsidRPr="0010186F">
        <w:rPr>
          <w:sz w:val="24"/>
          <w:szCs w:val="24"/>
        </w:rPr>
        <w:lastRenderedPageBreak/>
        <w:t>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10186F" w:rsidRPr="00EA0ABE" w:rsidRDefault="0010186F" w:rsidP="0010186F">
      <w:pPr>
        <w:pStyle w:val="ConsPlusNormal"/>
        <w:ind w:firstLine="709"/>
        <w:jc w:val="both"/>
        <w:rPr>
          <w:sz w:val="24"/>
          <w:szCs w:val="24"/>
        </w:rPr>
      </w:pPr>
      <w:r w:rsidRPr="0010186F">
        <w:rPr>
          <w:sz w:val="24"/>
          <w:szCs w:val="24"/>
        </w:rPr>
        <w:t>При формировании Сведений о бюджетном обязательстве получателем средств бюджета</w:t>
      </w:r>
      <w:r>
        <w:rPr>
          <w:sz w:val="24"/>
          <w:szCs w:val="24"/>
        </w:rPr>
        <w:t xml:space="preserve"> поселения</w:t>
      </w:r>
      <w:r w:rsidRPr="0010186F">
        <w:rPr>
          <w:sz w:val="24"/>
          <w:szCs w:val="24"/>
        </w:rPr>
        <w:t xml:space="preserve"> в соответствии с абзацем первым настоящего пункта </w:t>
      </w:r>
      <w:r>
        <w:rPr>
          <w:sz w:val="24"/>
          <w:szCs w:val="24"/>
        </w:rPr>
        <w:t>ТОУФК</w:t>
      </w:r>
      <w:r w:rsidRPr="0010186F">
        <w:rPr>
          <w:sz w:val="24"/>
          <w:szCs w:val="24"/>
        </w:rPr>
        <w:t xml:space="preserve"> дополнительно осуществляет проверку, предусмотренную абзацами вторым, третьим и пятым пункта 2.6. настоящего Порядка.</w:t>
      </w:r>
    </w:p>
    <w:p w:rsidR="00530986" w:rsidRPr="00EA0ABE" w:rsidRDefault="00530986" w:rsidP="00EA0ABE">
      <w:pPr>
        <w:pStyle w:val="ConsPlusNormal"/>
        <w:ind w:firstLine="709"/>
        <w:jc w:val="both"/>
        <w:rPr>
          <w:sz w:val="24"/>
          <w:szCs w:val="24"/>
        </w:rPr>
      </w:pPr>
      <w:r w:rsidRPr="00EA0ABE">
        <w:rPr>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ТОУФК повторно не представляется.</w:t>
      </w:r>
    </w:p>
    <w:p w:rsidR="00530986" w:rsidRPr="00EA0ABE" w:rsidRDefault="00530986" w:rsidP="00EA0ABE">
      <w:pPr>
        <w:pStyle w:val="ConsPlusNormal"/>
        <w:ind w:firstLine="709"/>
        <w:jc w:val="both"/>
        <w:rPr>
          <w:sz w:val="24"/>
          <w:szCs w:val="24"/>
        </w:rPr>
      </w:pPr>
      <w:r w:rsidRPr="00EA0ABE">
        <w:rPr>
          <w:sz w:val="24"/>
          <w:szCs w:val="24"/>
        </w:rPr>
        <w:t xml:space="preserve">В случае внесения изменений в бюджетное обязательство в связи с внесением изменений в документ-основание, предусмотренный </w:t>
      </w:r>
      <w:hyperlink w:anchor="P418" w:history="1">
        <w:r w:rsidRPr="00EA0ABE">
          <w:rPr>
            <w:sz w:val="24"/>
            <w:szCs w:val="24"/>
          </w:rPr>
          <w:t xml:space="preserve">пунктами </w:t>
        </w:r>
        <w:r w:rsidR="0010186F">
          <w:rPr>
            <w:sz w:val="24"/>
            <w:szCs w:val="24"/>
          </w:rPr>
          <w:t xml:space="preserve">1.6-1.11 и 3 </w:t>
        </w:r>
      </w:hyperlink>
      <w:hyperlink w:anchor="P516" w:history="1">
        <w:r w:rsidRPr="00EA0ABE">
          <w:rPr>
            <w:sz w:val="24"/>
            <w:szCs w:val="24"/>
          </w:rPr>
          <w:t xml:space="preserve"> графы 1</w:t>
        </w:r>
      </w:hyperlink>
      <w:r w:rsidRPr="00EA0ABE">
        <w:rPr>
          <w:sz w:val="24"/>
          <w:szCs w:val="24"/>
        </w:rPr>
        <w:t xml:space="preserve">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поселения в ТОУФК одновременно со Сведениями о бюджетном обязательстве.</w:t>
      </w:r>
    </w:p>
    <w:p w:rsidR="00530986" w:rsidRPr="00EA0ABE" w:rsidRDefault="00530986" w:rsidP="00EA0ABE">
      <w:pPr>
        <w:pStyle w:val="ConsPlusNormal"/>
        <w:ind w:firstLine="709"/>
        <w:jc w:val="both"/>
        <w:rPr>
          <w:sz w:val="24"/>
          <w:szCs w:val="24"/>
        </w:rPr>
      </w:pPr>
      <w:r w:rsidRPr="00EA0ABE">
        <w:rPr>
          <w:sz w:val="24"/>
          <w:szCs w:val="24"/>
        </w:rPr>
        <w:t>2.5. 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 подлежат хранению в ТОУФК в соответствии с правилами делопроизводства.</w:t>
      </w:r>
    </w:p>
    <w:p w:rsidR="00530986" w:rsidRPr="00EA0ABE" w:rsidRDefault="00530986" w:rsidP="00EA0ABE">
      <w:pPr>
        <w:pStyle w:val="ConsPlusNormal"/>
        <w:ind w:firstLine="709"/>
        <w:jc w:val="both"/>
        <w:rPr>
          <w:sz w:val="24"/>
          <w:szCs w:val="24"/>
        </w:rPr>
      </w:pPr>
      <w:bookmarkStart w:id="3" w:name="P61"/>
      <w:bookmarkEnd w:id="3"/>
      <w:r w:rsidRPr="00EA0ABE">
        <w:rPr>
          <w:sz w:val="24"/>
          <w:szCs w:val="24"/>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ТОУФК осуществляет их проверку по следующим направлениям:</w:t>
      </w:r>
    </w:p>
    <w:p w:rsidR="00530986" w:rsidRPr="00EA0ABE" w:rsidRDefault="00530986" w:rsidP="00EA0ABE">
      <w:pPr>
        <w:pStyle w:val="ConsPlusNormal"/>
        <w:ind w:firstLine="709"/>
        <w:jc w:val="both"/>
        <w:rPr>
          <w:sz w:val="24"/>
          <w:szCs w:val="24"/>
        </w:rPr>
      </w:pPr>
      <w:bookmarkStart w:id="4" w:name="P62"/>
      <w:bookmarkEnd w:id="4"/>
      <w:r w:rsidRPr="00EA0ABE">
        <w:rPr>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 поселения в ТОУФК для постановки на учет бюджетного обязательства в соответствии с </w:t>
      </w:r>
      <w:hyperlink w:anchor="P53" w:history="1">
        <w:r w:rsidRPr="00EA0ABE">
          <w:rPr>
            <w:sz w:val="24"/>
            <w:szCs w:val="24"/>
          </w:rPr>
          <w:t>пунктом 2.3</w:t>
        </w:r>
      </w:hyperlink>
      <w:r w:rsidRPr="00EA0ABE">
        <w:rPr>
          <w:sz w:val="24"/>
          <w:szCs w:val="24"/>
        </w:rPr>
        <w:t xml:space="preserve"> настоящего Порядка;</w:t>
      </w:r>
    </w:p>
    <w:p w:rsidR="00530986" w:rsidRPr="00EA0ABE" w:rsidRDefault="00530986" w:rsidP="00EA0ABE">
      <w:pPr>
        <w:pStyle w:val="ConsPlusNormal"/>
        <w:ind w:firstLine="709"/>
        <w:jc w:val="both"/>
        <w:rPr>
          <w:sz w:val="24"/>
          <w:szCs w:val="24"/>
        </w:rPr>
      </w:pPr>
      <w:bookmarkStart w:id="5" w:name="P63"/>
      <w:bookmarkEnd w:id="5"/>
      <w:r w:rsidRPr="00EA0ABE">
        <w:rPr>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53" w:history="1">
        <w:r w:rsidRPr="00EA0ABE">
          <w:rPr>
            <w:sz w:val="24"/>
            <w:szCs w:val="24"/>
          </w:rPr>
          <w:t>Приложением 1</w:t>
        </w:r>
      </w:hyperlink>
      <w:r w:rsidRPr="00EA0ABE">
        <w:rPr>
          <w:sz w:val="24"/>
          <w:szCs w:val="24"/>
        </w:rPr>
        <w:t xml:space="preserve"> к настоящему Порядку;</w:t>
      </w:r>
    </w:p>
    <w:p w:rsidR="00530986" w:rsidRPr="00EA0ABE" w:rsidRDefault="00530986" w:rsidP="00EA0ABE">
      <w:pPr>
        <w:pStyle w:val="ConsPlusNormal"/>
        <w:ind w:firstLine="709"/>
        <w:jc w:val="both"/>
        <w:rPr>
          <w:sz w:val="24"/>
          <w:szCs w:val="24"/>
        </w:rPr>
      </w:pPr>
      <w:bookmarkStart w:id="6" w:name="P64"/>
      <w:bookmarkEnd w:id="6"/>
      <w:r w:rsidRPr="00EA0ABE">
        <w:rPr>
          <w:sz w:val="24"/>
          <w:szCs w:val="24"/>
        </w:rPr>
        <w:t>не</w:t>
      </w:r>
      <w:r w:rsidR="00585A1D">
        <w:rPr>
          <w:sz w:val="24"/>
          <w:szCs w:val="24"/>
        </w:rPr>
        <w:t xml:space="preserve"> </w:t>
      </w:r>
      <w:r w:rsidRPr="00EA0ABE">
        <w:rPr>
          <w:sz w:val="24"/>
          <w:szCs w:val="24"/>
        </w:rPr>
        <w:t>превышение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ТОУФК, отдельно для текущего финансового года, для первого и для второго года планового периода;</w:t>
      </w:r>
    </w:p>
    <w:p w:rsidR="00530986" w:rsidRPr="00EA0ABE" w:rsidRDefault="00530986" w:rsidP="00EA0ABE">
      <w:pPr>
        <w:pStyle w:val="ConsPlusNormal"/>
        <w:ind w:firstLine="709"/>
        <w:jc w:val="both"/>
        <w:rPr>
          <w:sz w:val="24"/>
          <w:szCs w:val="24"/>
        </w:rPr>
      </w:pPr>
      <w:bookmarkStart w:id="7" w:name="P65"/>
      <w:bookmarkEnd w:id="7"/>
      <w:r w:rsidRPr="00EA0ABE">
        <w:rPr>
          <w:sz w:val="24"/>
          <w:szCs w:val="24"/>
        </w:rPr>
        <w:t>соответствие предмета бюджетного обязательства, указанного в Сведениях о бюджетном обязательстве, документе-основании, коду классификации расходов бюджета поселения, указанному в Сведениях о бюджетном обязательстве, документе-основании.</w:t>
      </w:r>
    </w:p>
    <w:p w:rsidR="00530986" w:rsidRPr="00EA0ABE" w:rsidRDefault="00530986" w:rsidP="00EA0ABE">
      <w:pPr>
        <w:pStyle w:val="ConsPlusNormal"/>
        <w:ind w:firstLine="709"/>
        <w:jc w:val="both"/>
        <w:rPr>
          <w:sz w:val="24"/>
          <w:szCs w:val="24"/>
        </w:rPr>
      </w:pPr>
      <w:bookmarkStart w:id="8" w:name="P66"/>
      <w:bookmarkEnd w:id="8"/>
      <w:r w:rsidRPr="00EA0ABE">
        <w:rPr>
          <w:sz w:val="24"/>
          <w:szCs w:val="24"/>
        </w:rPr>
        <w:t xml:space="preserve">При проверке Сведений о бюджетном обязательстве, возникшем на основании документов-оснований, предусмотренных </w:t>
      </w:r>
      <w:hyperlink w:anchor="P406" w:history="1">
        <w:r w:rsidRPr="00EA0ABE">
          <w:rPr>
            <w:sz w:val="24"/>
            <w:szCs w:val="24"/>
          </w:rPr>
          <w:t>пунктом 1</w:t>
        </w:r>
        <w:r w:rsidR="00333A5A">
          <w:rPr>
            <w:sz w:val="24"/>
            <w:szCs w:val="24"/>
          </w:rPr>
          <w:t>.5</w:t>
        </w:r>
        <w:r w:rsidRPr="00EA0ABE">
          <w:rPr>
            <w:sz w:val="24"/>
            <w:szCs w:val="24"/>
          </w:rPr>
          <w:t xml:space="preserve"> графы 1</w:t>
        </w:r>
      </w:hyperlink>
      <w:r w:rsidRPr="00EA0ABE">
        <w:rPr>
          <w:sz w:val="24"/>
          <w:szCs w:val="24"/>
        </w:rPr>
        <w:t xml:space="preserve"> Перечня документов-оснований, ТОУФК 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rsidR="00530986" w:rsidRDefault="00530986" w:rsidP="00EA0ABE">
      <w:pPr>
        <w:pStyle w:val="ConsPlusNormal"/>
        <w:ind w:firstLine="709"/>
        <w:jc w:val="both"/>
        <w:rPr>
          <w:sz w:val="24"/>
          <w:szCs w:val="24"/>
        </w:rPr>
      </w:pPr>
      <w:r w:rsidRPr="00EA0ABE">
        <w:rPr>
          <w:sz w:val="24"/>
          <w:szCs w:val="24"/>
        </w:rPr>
        <w:t xml:space="preserve">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w:t>
      </w:r>
      <w:hyperlink w:anchor="P64" w:history="1">
        <w:r w:rsidRPr="00EA0ABE">
          <w:rPr>
            <w:sz w:val="24"/>
            <w:szCs w:val="24"/>
          </w:rPr>
          <w:t>абзацем четвертым</w:t>
        </w:r>
      </w:hyperlink>
      <w:r w:rsidRPr="00EA0ABE">
        <w:rPr>
          <w:sz w:val="24"/>
          <w:szCs w:val="24"/>
        </w:rPr>
        <w:t xml:space="preserve"> настоящего пункта.</w:t>
      </w:r>
    </w:p>
    <w:p w:rsidR="00333A5A" w:rsidRPr="00333A5A" w:rsidRDefault="00333A5A" w:rsidP="00333A5A">
      <w:pPr>
        <w:pStyle w:val="ConsPlusNormal"/>
        <w:ind w:firstLine="709"/>
        <w:jc w:val="both"/>
        <w:rPr>
          <w:sz w:val="24"/>
          <w:szCs w:val="24"/>
        </w:rPr>
      </w:pPr>
      <w:r w:rsidRPr="00333A5A">
        <w:rPr>
          <w:sz w:val="24"/>
          <w:szCs w:val="24"/>
        </w:rPr>
        <w:t xml:space="preserve">При постановке на учет бюджетных обязательств, возникающих на основании документов-оснований, предусмотренных пунктами 1.1., 1.2., 1.3., 1.4. графы 1 Перечня </w:t>
      </w:r>
      <w:r w:rsidRPr="00333A5A">
        <w:rPr>
          <w:sz w:val="24"/>
          <w:szCs w:val="24"/>
        </w:rPr>
        <w:lastRenderedPageBreak/>
        <w:t xml:space="preserve">документов-оснований, подлежащих размещению в ЕИС, при проведении проверки, предусмотренной абзацем пятым настоящего пункта, </w:t>
      </w:r>
      <w:r>
        <w:rPr>
          <w:sz w:val="24"/>
          <w:szCs w:val="24"/>
        </w:rPr>
        <w:t>ТОУФК</w:t>
      </w:r>
      <w:r w:rsidRPr="00333A5A">
        <w:rPr>
          <w:sz w:val="24"/>
          <w:szCs w:val="24"/>
        </w:rPr>
        <w:t xml:space="preserve">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333A5A" w:rsidRPr="00333A5A" w:rsidRDefault="00333A5A" w:rsidP="00333A5A">
      <w:pPr>
        <w:pStyle w:val="ConsPlusNormal"/>
        <w:ind w:firstLine="709"/>
        <w:jc w:val="both"/>
        <w:rPr>
          <w:sz w:val="24"/>
          <w:szCs w:val="24"/>
        </w:rPr>
      </w:pPr>
      <w:r w:rsidRPr="00333A5A">
        <w:rPr>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Pr>
          <w:sz w:val="24"/>
          <w:szCs w:val="24"/>
        </w:rPr>
        <w:t>ТОУФК</w:t>
      </w:r>
      <w:r w:rsidRPr="00333A5A">
        <w:rPr>
          <w:sz w:val="24"/>
          <w:szCs w:val="24"/>
        </w:rPr>
        <w:t xml:space="preserve"> осуществляет проверку не</w:t>
      </w:r>
      <w:r w:rsidR="00585A1D">
        <w:rPr>
          <w:sz w:val="24"/>
          <w:szCs w:val="24"/>
        </w:rPr>
        <w:t xml:space="preserve"> </w:t>
      </w:r>
      <w:r w:rsidRPr="00333A5A">
        <w:rPr>
          <w:sz w:val="24"/>
          <w:szCs w:val="24"/>
        </w:rPr>
        <w:t>превышения суммы исполнения бюджетного обязательства над изменяемой суммой бюджетного обязательства.</w:t>
      </w:r>
    </w:p>
    <w:p w:rsidR="00333A5A" w:rsidRPr="00EA0ABE" w:rsidRDefault="00333A5A" w:rsidP="00333A5A">
      <w:pPr>
        <w:pStyle w:val="ConsPlusNormal"/>
        <w:ind w:firstLine="709"/>
        <w:jc w:val="both"/>
        <w:rPr>
          <w:sz w:val="24"/>
          <w:szCs w:val="24"/>
        </w:rPr>
      </w:pPr>
      <w:r w:rsidRPr="00333A5A">
        <w:rPr>
          <w:sz w:val="24"/>
          <w:szCs w:val="24"/>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530986" w:rsidRPr="00EA0ABE" w:rsidRDefault="00530986" w:rsidP="00EA0ABE">
      <w:pPr>
        <w:pStyle w:val="ConsPlusNormal"/>
        <w:ind w:firstLine="709"/>
        <w:jc w:val="both"/>
        <w:rPr>
          <w:sz w:val="24"/>
          <w:szCs w:val="24"/>
        </w:rPr>
      </w:pPr>
      <w:bookmarkStart w:id="9" w:name="P68"/>
      <w:bookmarkEnd w:id="9"/>
      <w:r w:rsidRPr="00EA0ABE">
        <w:rPr>
          <w:sz w:val="24"/>
          <w:szCs w:val="24"/>
        </w:rPr>
        <w:t xml:space="preserve">2.7. В случае представления в ТОУФК Сведений о бюджетном обязательстве на бумажном носителе в дополнение к проверке, предусмотренной </w:t>
      </w:r>
      <w:hyperlink w:anchor="P61" w:history="1">
        <w:r w:rsidRPr="00EA0ABE">
          <w:rPr>
            <w:sz w:val="24"/>
            <w:szCs w:val="24"/>
          </w:rPr>
          <w:t>пунктом 2.6</w:t>
        </w:r>
      </w:hyperlink>
      <w:r w:rsidRPr="00EA0ABE">
        <w:rPr>
          <w:sz w:val="24"/>
          <w:szCs w:val="24"/>
        </w:rPr>
        <w:t xml:space="preserve"> настоящего Порядка, также осуществляется проверка Сведений о бюджетном обязательстве на:</w:t>
      </w:r>
    </w:p>
    <w:p w:rsidR="00530986" w:rsidRPr="00EA0ABE" w:rsidRDefault="00530986" w:rsidP="00EA0ABE">
      <w:pPr>
        <w:pStyle w:val="ConsPlusNormal"/>
        <w:ind w:firstLine="709"/>
        <w:jc w:val="both"/>
        <w:rPr>
          <w:sz w:val="24"/>
          <w:szCs w:val="24"/>
        </w:rPr>
      </w:pPr>
      <w:r w:rsidRPr="00EA0ABE">
        <w:rPr>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530986" w:rsidRDefault="00530986" w:rsidP="00EA0ABE">
      <w:pPr>
        <w:pStyle w:val="ConsPlusNormal"/>
        <w:ind w:firstLine="709"/>
        <w:jc w:val="both"/>
        <w:rPr>
          <w:sz w:val="24"/>
          <w:szCs w:val="24"/>
        </w:rPr>
      </w:pPr>
      <w:r w:rsidRPr="00EA0ABE">
        <w:rPr>
          <w:sz w:val="24"/>
          <w:szCs w:val="24"/>
        </w:rPr>
        <w:t>соответствие подписей лиц, имеющих право подписывать Сведения о бюджетном обязательстве от имени получателя средств бюджета поселения, имеющимся в ТОУФК образцам, представленным получателем средств бюджета поселения в порядке, установленном для открытия соответствующего лицевого счета.</w:t>
      </w:r>
    </w:p>
    <w:p w:rsidR="00587133" w:rsidRPr="00587133" w:rsidRDefault="00587133" w:rsidP="00587133">
      <w:pPr>
        <w:pStyle w:val="ConsPlusNormal"/>
        <w:ind w:firstLine="709"/>
        <w:jc w:val="both"/>
        <w:rPr>
          <w:sz w:val="24"/>
          <w:szCs w:val="24"/>
        </w:rPr>
      </w:pPr>
      <w:r w:rsidRPr="00587133">
        <w:rPr>
          <w:sz w:val="24"/>
          <w:szCs w:val="24"/>
        </w:rPr>
        <w:t xml:space="preserve">2.8. При постановке на учет бюджетного обязательства (внесении в него изменений) </w:t>
      </w:r>
      <w:r>
        <w:rPr>
          <w:sz w:val="24"/>
          <w:szCs w:val="24"/>
        </w:rPr>
        <w:t xml:space="preserve">ТОУФК </w:t>
      </w:r>
      <w:r w:rsidRPr="00587133">
        <w:rPr>
          <w:sz w:val="24"/>
          <w:szCs w:val="24"/>
        </w:rPr>
        <w:t>осуществляет проверку Сведений о бюджетном обязательстве, сформированном на основании документа-основания, предусмотренного:</w:t>
      </w:r>
    </w:p>
    <w:p w:rsidR="00587133" w:rsidRPr="00587133" w:rsidRDefault="00587133" w:rsidP="00587133">
      <w:pPr>
        <w:pStyle w:val="ConsPlusNormal"/>
        <w:ind w:firstLine="709"/>
        <w:jc w:val="both"/>
        <w:rPr>
          <w:sz w:val="24"/>
          <w:szCs w:val="24"/>
        </w:rPr>
      </w:pPr>
      <w:r w:rsidRPr="00587133">
        <w:rPr>
          <w:sz w:val="24"/>
          <w:szCs w:val="24"/>
        </w:rPr>
        <w:t xml:space="preserve">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w:t>
      </w:r>
      <w:r>
        <w:rPr>
          <w:sz w:val="24"/>
          <w:szCs w:val="24"/>
        </w:rPr>
        <w:t xml:space="preserve">ТОУФК </w:t>
      </w:r>
      <w:r w:rsidRPr="00587133">
        <w:rPr>
          <w:sz w:val="24"/>
          <w:szCs w:val="24"/>
        </w:rPr>
        <w:t>Сведений о бюджетном обязательстве или документа-основания в соответствии с пунктами 24 и 28 Правил контроля № 1193;</w:t>
      </w:r>
    </w:p>
    <w:p w:rsidR="00587133" w:rsidRPr="00587133" w:rsidRDefault="00587133" w:rsidP="00587133">
      <w:pPr>
        <w:pStyle w:val="ConsPlusNormal"/>
        <w:ind w:firstLine="709"/>
        <w:jc w:val="both"/>
        <w:rPr>
          <w:sz w:val="24"/>
          <w:szCs w:val="24"/>
        </w:rPr>
      </w:pPr>
      <w:r w:rsidRPr="00587133">
        <w:rPr>
          <w:sz w:val="24"/>
          <w:szCs w:val="24"/>
        </w:rPr>
        <w:t xml:space="preserve">пунктом 1.5 графы 1 Перечня документов-оснований, сформированного с использованием ЕИС, - в течение трех рабочих дней, следующих за днем поступления в </w:t>
      </w:r>
      <w:r>
        <w:rPr>
          <w:sz w:val="24"/>
          <w:szCs w:val="24"/>
        </w:rPr>
        <w:t xml:space="preserve">ТОУФК </w:t>
      </w:r>
      <w:r w:rsidRPr="00587133">
        <w:rPr>
          <w:sz w:val="24"/>
          <w:szCs w:val="24"/>
        </w:rPr>
        <w:t>Сведений о бюджетном обязательстве или документа-основания в соответствии с пунктом 15 Правил ведения реестра контрактов;</w:t>
      </w:r>
    </w:p>
    <w:p w:rsidR="00587133" w:rsidRPr="00587133" w:rsidRDefault="00587133" w:rsidP="00587133">
      <w:pPr>
        <w:pStyle w:val="ConsPlusNormal"/>
        <w:ind w:firstLine="709"/>
        <w:jc w:val="both"/>
        <w:rPr>
          <w:sz w:val="24"/>
          <w:szCs w:val="24"/>
        </w:rPr>
      </w:pPr>
      <w:r w:rsidRPr="00587133">
        <w:rPr>
          <w:sz w:val="24"/>
          <w:szCs w:val="24"/>
        </w:rPr>
        <w:t xml:space="preserve">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w:t>
      </w:r>
      <w:r>
        <w:rPr>
          <w:sz w:val="24"/>
          <w:szCs w:val="24"/>
        </w:rPr>
        <w:t xml:space="preserve">ТОУФК </w:t>
      </w:r>
      <w:r w:rsidRPr="00587133">
        <w:rPr>
          <w:sz w:val="24"/>
          <w:szCs w:val="24"/>
        </w:rPr>
        <w:t>Сведений о бюджетном обязательстве.</w:t>
      </w:r>
    </w:p>
    <w:p w:rsidR="00587133" w:rsidRPr="00587133" w:rsidRDefault="00587133" w:rsidP="00587133">
      <w:pPr>
        <w:pStyle w:val="ConsPlusNormal"/>
        <w:ind w:firstLine="709"/>
        <w:jc w:val="both"/>
        <w:rPr>
          <w:sz w:val="24"/>
          <w:szCs w:val="24"/>
        </w:rPr>
      </w:pPr>
      <w:r w:rsidRPr="00587133">
        <w:rPr>
          <w:sz w:val="24"/>
          <w:szCs w:val="24"/>
        </w:rPr>
        <w:t>2.9. При формировании Сведений о бюджетном обязательстве с использованием ЕИС проверка, предусмотренная:</w:t>
      </w:r>
    </w:p>
    <w:p w:rsidR="00587133" w:rsidRPr="00587133" w:rsidRDefault="00587133" w:rsidP="00587133">
      <w:pPr>
        <w:pStyle w:val="ConsPlusNormal"/>
        <w:ind w:firstLine="709"/>
        <w:jc w:val="both"/>
        <w:rPr>
          <w:sz w:val="24"/>
          <w:szCs w:val="24"/>
        </w:rPr>
      </w:pPr>
      <w:r w:rsidRPr="00587133">
        <w:rPr>
          <w:sz w:val="24"/>
          <w:szCs w:val="24"/>
        </w:rPr>
        <w:t>абзацами вторым, третьим, пятым пункта 2.6 настоящего Порядка, осуществляется в ЕИС;</w:t>
      </w:r>
    </w:p>
    <w:p w:rsidR="00587133" w:rsidRPr="00587133" w:rsidRDefault="00587133" w:rsidP="00587133">
      <w:pPr>
        <w:pStyle w:val="ConsPlusNormal"/>
        <w:ind w:firstLine="709"/>
        <w:jc w:val="both"/>
        <w:rPr>
          <w:sz w:val="24"/>
          <w:szCs w:val="24"/>
        </w:rPr>
      </w:pPr>
      <w:r w:rsidRPr="00587133">
        <w:rPr>
          <w:sz w:val="24"/>
          <w:szCs w:val="24"/>
        </w:rPr>
        <w:t>абзацами четвертым пункта 2.6 настоящего Порядка, осуществляется в информационной системе Федерального казначейства.</w:t>
      </w:r>
    </w:p>
    <w:p w:rsidR="00587133" w:rsidRPr="00EA0ABE" w:rsidRDefault="00587133" w:rsidP="00587133">
      <w:pPr>
        <w:pStyle w:val="ConsPlusNormal"/>
        <w:ind w:firstLine="709"/>
        <w:jc w:val="both"/>
        <w:rPr>
          <w:sz w:val="24"/>
          <w:szCs w:val="24"/>
        </w:rPr>
      </w:pPr>
      <w:r w:rsidRPr="00587133">
        <w:rPr>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530986" w:rsidRPr="00EA0ABE" w:rsidRDefault="00530986" w:rsidP="00EA0ABE">
      <w:pPr>
        <w:pStyle w:val="ConsPlusNormal"/>
        <w:ind w:firstLine="709"/>
        <w:jc w:val="both"/>
        <w:rPr>
          <w:sz w:val="24"/>
          <w:szCs w:val="24"/>
        </w:rPr>
      </w:pPr>
      <w:bookmarkStart w:id="10" w:name="P71"/>
      <w:bookmarkEnd w:id="10"/>
      <w:r w:rsidRPr="00EA0ABE">
        <w:rPr>
          <w:sz w:val="24"/>
          <w:szCs w:val="24"/>
        </w:rPr>
        <w:t>2.</w:t>
      </w:r>
      <w:r w:rsidR="00587133">
        <w:rPr>
          <w:sz w:val="24"/>
          <w:szCs w:val="24"/>
        </w:rPr>
        <w:t>10</w:t>
      </w:r>
      <w:r w:rsidRPr="00EA0ABE">
        <w:rPr>
          <w:sz w:val="24"/>
          <w:szCs w:val="24"/>
        </w:rPr>
        <w:t xml:space="preserve">. В случае положительного результата проверки Сведений о бюджетном обязательстве на соответствие требованиям, предусмотренным </w:t>
      </w:r>
      <w:hyperlink w:anchor="P61" w:history="1">
        <w:r w:rsidRPr="00EA0ABE">
          <w:rPr>
            <w:sz w:val="24"/>
            <w:szCs w:val="24"/>
          </w:rPr>
          <w:t>пунктами 2.6</w:t>
        </w:r>
      </w:hyperlink>
      <w:r w:rsidRPr="00EA0ABE">
        <w:rPr>
          <w:sz w:val="24"/>
          <w:szCs w:val="24"/>
        </w:rPr>
        <w:t xml:space="preserve"> и </w:t>
      </w:r>
      <w:hyperlink w:anchor="P68" w:history="1">
        <w:r w:rsidRPr="00EA0ABE">
          <w:rPr>
            <w:sz w:val="24"/>
            <w:szCs w:val="24"/>
          </w:rPr>
          <w:t>2.7</w:t>
        </w:r>
      </w:hyperlink>
      <w:r w:rsidRPr="00EA0ABE">
        <w:rPr>
          <w:sz w:val="24"/>
          <w:szCs w:val="24"/>
        </w:rPr>
        <w:t xml:space="preserve">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поселения извещение о постановке на учет </w:t>
      </w:r>
      <w:r w:rsidRPr="00EA0ABE">
        <w:rPr>
          <w:sz w:val="24"/>
          <w:szCs w:val="24"/>
        </w:rPr>
        <w:lastRenderedPageBreak/>
        <w:t xml:space="preserve">(изменении) бюджетного обязательства, </w:t>
      </w:r>
      <w:hyperlink r:id="rId7" w:history="1">
        <w:r w:rsidRPr="00EA0ABE">
          <w:rPr>
            <w:sz w:val="24"/>
            <w:szCs w:val="24"/>
          </w:rPr>
          <w:t>реквизиты</w:t>
        </w:r>
      </w:hyperlink>
      <w:r w:rsidRPr="00EA0ABE">
        <w:rPr>
          <w:sz w:val="24"/>
          <w:szCs w:val="24"/>
        </w:rPr>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соответственно - Порядок Минфина России, Извещение о бюджетном обязательстве).</w:t>
      </w:r>
    </w:p>
    <w:p w:rsidR="00530986" w:rsidRPr="00EA0ABE" w:rsidRDefault="00530986" w:rsidP="00EA0ABE">
      <w:pPr>
        <w:pStyle w:val="ConsPlusNormal"/>
        <w:ind w:firstLine="709"/>
        <w:jc w:val="both"/>
        <w:rPr>
          <w:sz w:val="24"/>
          <w:szCs w:val="24"/>
        </w:rPr>
      </w:pPr>
      <w:r w:rsidRPr="00EA0ABE">
        <w:rPr>
          <w:sz w:val="24"/>
          <w:szCs w:val="24"/>
        </w:rPr>
        <w:t>Извещение о бюджетном обязательстве направляется ТОУФК получателю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в форме электронного документа, подписанного электронной подписью лица, имеющего право действовать от имени ТОУФК, - в отношении Сведений о ном обязательстве, представленных в форме электронного документа;</w:t>
      </w:r>
    </w:p>
    <w:p w:rsidR="00530986" w:rsidRPr="00EA0ABE" w:rsidRDefault="00530986" w:rsidP="00EA0ABE">
      <w:pPr>
        <w:pStyle w:val="ConsPlusNormal"/>
        <w:ind w:firstLine="709"/>
        <w:jc w:val="both"/>
        <w:rPr>
          <w:sz w:val="24"/>
          <w:szCs w:val="24"/>
        </w:rPr>
      </w:pPr>
      <w:r w:rsidRPr="00EA0ABE">
        <w:rPr>
          <w:sz w:val="24"/>
          <w:szCs w:val="24"/>
        </w:rPr>
        <w:t>на бумажном носителе, подписанном лицом, имеющим право действовать от имени ТОУФК, - в отношении Сведений о бюджетном обязательстве, представленных на бумажном носителе.</w:t>
      </w:r>
    </w:p>
    <w:p w:rsidR="00530986" w:rsidRPr="00EA0ABE" w:rsidRDefault="00530986" w:rsidP="00EA0ABE">
      <w:pPr>
        <w:pStyle w:val="ConsPlusNormal"/>
        <w:ind w:firstLine="709"/>
        <w:jc w:val="both"/>
        <w:rPr>
          <w:sz w:val="24"/>
          <w:szCs w:val="24"/>
        </w:rPr>
      </w:pPr>
      <w:r w:rsidRPr="00EA0ABE">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30986" w:rsidRPr="00EA0ABE" w:rsidRDefault="00530986" w:rsidP="00EA0ABE">
      <w:pPr>
        <w:pStyle w:val="ConsPlusNormal"/>
        <w:ind w:firstLine="709"/>
        <w:jc w:val="both"/>
        <w:rPr>
          <w:sz w:val="24"/>
          <w:szCs w:val="24"/>
        </w:rPr>
      </w:pPr>
      <w:r w:rsidRPr="00EA0ABE">
        <w:rPr>
          <w:sz w:val="24"/>
          <w:szCs w:val="24"/>
        </w:rPr>
        <w:t>Учетный номер бюджетного обязательства имеет следующую структуру, состоящую из девятнадцати разрядов:</w:t>
      </w:r>
    </w:p>
    <w:p w:rsidR="00530986" w:rsidRPr="00EA0ABE" w:rsidRDefault="00530986" w:rsidP="00EA0ABE">
      <w:pPr>
        <w:pStyle w:val="ConsPlusNormal"/>
        <w:ind w:firstLine="709"/>
        <w:jc w:val="both"/>
        <w:rPr>
          <w:sz w:val="24"/>
          <w:szCs w:val="24"/>
        </w:rPr>
      </w:pPr>
      <w:r w:rsidRPr="00EA0ABE">
        <w:rPr>
          <w:sz w:val="24"/>
          <w:szCs w:val="24"/>
        </w:rPr>
        <w:t>с 1 по 8 разряд - уникальный код получателя средств бюджета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530986" w:rsidRPr="00EA0ABE" w:rsidRDefault="00530986" w:rsidP="00EA0ABE">
      <w:pPr>
        <w:pStyle w:val="ConsPlusNormal"/>
        <w:ind w:firstLine="709"/>
        <w:jc w:val="both"/>
        <w:rPr>
          <w:sz w:val="24"/>
          <w:szCs w:val="24"/>
        </w:rPr>
      </w:pPr>
      <w:r w:rsidRPr="00EA0ABE">
        <w:rPr>
          <w:sz w:val="24"/>
          <w:szCs w:val="24"/>
        </w:rPr>
        <w:t>9 и 10 разряды - последние две цифры года, в котором бюджетное обязательство поставлено на учет;</w:t>
      </w:r>
    </w:p>
    <w:p w:rsidR="00530986" w:rsidRPr="00EA0ABE" w:rsidRDefault="00530986" w:rsidP="00EA0ABE">
      <w:pPr>
        <w:pStyle w:val="ConsPlusNormal"/>
        <w:ind w:firstLine="709"/>
        <w:jc w:val="both"/>
        <w:rPr>
          <w:sz w:val="24"/>
          <w:szCs w:val="24"/>
        </w:rPr>
      </w:pPr>
      <w:r w:rsidRPr="00EA0ABE">
        <w:rPr>
          <w:sz w:val="24"/>
          <w:szCs w:val="24"/>
        </w:rPr>
        <w:t>с 11 по 19 разряд - уникальный номер бюджетного обязательства, присваиваемый ТОУФК в рамках одного календарного года.</w:t>
      </w:r>
    </w:p>
    <w:p w:rsidR="00530986" w:rsidRPr="00EA0ABE" w:rsidRDefault="00530986" w:rsidP="00EA0ABE">
      <w:pPr>
        <w:pStyle w:val="ConsPlusNormal"/>
        <w:ind w:firstLine="709"/>
        <w:jc w:val="both"/>
        <w:rPr>
          <w:sz w:val="24"/>
          <w:szCs w:val="24"/>
        </w:rPr>
      </w:pPr>
      <w:r w:rsidRPr="00EA0ABE">
        <w:rPr>
          <w:sz w:val="24"/>
          <w:szCs w:val="24"/>
        </w:rPr>
        <w:t>Одно поставленное на учет бюджетное обязательство может содержать несколько кодов классификации расходов бюджета поселения.</w:t>
      </w:r>
    </w:p>
    <w:p w:rsidR="00587133" w:rsidRDefault="00530986" w:rsidP="00EA0ABE">
      <w:pPr>
        <w:pStyle w:val="ConsPlusNormal"/>
        <w:ind w:firstLine="709"/>
        <w:jc w:val="both"/>
        <w:rPr>
          <w:sz w:val="24"/>
          <w:szCs w:val="24"/>
        </w:rPr>
      </w:pPr>
      <w:r w:rsidRPr="00EA0ABE">
        <w:rPr>
          <w:sz w:val="24"/>
          <w:szCs w:val="24"/>
        </w:rPr>
        <w:t>2.</w:t>
      </w:r>
      <w:r w:rsidR="00587133">
        <w:rPr>
          <w:sz w:val="24"/>
          <w:szCs w:val="24"/>
        </w:rPr>
        <w:t>11</w:t>
      </w:r>
      <w:r w:rsidRPr="00EA0ABE">
        <w:rPr>
          <w:sz w:val="24"/>
          <w:szCs w:val="24"/>
        </w:rPr>
        <w:t xml:space="preserve">. В случае отрицательного результата проверки Сведений о бюджетном обязательстве на соответствие требованиям, предусмотренным </w:t>
      </w:r>
      <w:hyperlink w:anchor="P62" w:history="1">
        <w:r w:rsidRPr="00EA0ABE">
          <w:rPr>
            <w:sz w:val="24"/>
            <w:szCs w:val="24"/>
          </w:rPr>
          <w:t>абзацами вторым</w:t>
        </w:r>
      </w:hyperlink>
      <w:r w:rsidRPr="00EA0ABE">
        <w:rPr>
          <w:sz w:val="24"/>
          <w:szCs w:val="24"/>
        </w:rPr>
        <w:t xml:space="preserve">, </w:t>
      </w:r>
      <w:hyperlink w:anchor="P63" w:history="1">
        <w:r w:rsidRPr="00EA0ABE">
          <w:rPr>
            <w:sz w:val="24"/>
            <w:szCs w:val="24"/>
          </w:rPr>
          <w:t>третьим</w:t>
        </w:r>
      </w:hyperlink>
      <w:r w:rsidRPr="00EA0ABE">
        <w:rPr>
          <w:sz w:val="24"/>
          <w:szCs w:val="24"/>
        </w:rPr>
        <w:t xml:space="preserve">, </w:t>
      </w:r>
      <w:hyperlink w:anchor="P65" w:history="1">
        <w:r w:rsidRPr="00EA0ABE">
          <w:rPr>
            <w:sz w:val="24"/>
            <w:szCs w:val="24"/>
          </w:rPr>
          <w:t>пятым</w:t>
        </w:r>
      </w:hyperlink>
      <w:r w:rsidRPr="00EA0ABE">
        <w:rPr>
          <w:sz w:val="24"/>
          <w:szCs w:val="24"/>
        </w:rPr>
        <w:t xml:space="preserve"> и </w:t>
      </w:r>
      <w:hyperlink w:anchor="P66" w:history="1">
        <w:r w:rsidRPr="00EA0ABE">
          <w:rPr>
            <w:sz w:val="24"/>
            <w:szCs w:val="24"/>
          </w:rPr>
          <w:t>шестым пункта 2.6</w:t>
        </w:r>
      </w:hyperlink>
      <w:r w:rsidRPr="00EA0ABE">
        <w:rPr>
          <w:sz w:val="24"/>
          <w:szCs w:val="24"/>
        </w:rPr>
        <w:t xml:space="preserve"> и </w:t>
      </w:r>
      <w:hyperlink w:anchor="P68" w:history="1">
        <w:r w:rsidRPr="00EA0ABE">
          <w:rPr>
            <w:sz w:val="24"/>
            <w:szCs w:val="24"/>
          </w:rPr>
          <w:t>пунктом 2.7</w:t>
        </w:r>
      </w:hyperlink>
      <w:r w:rsidRPr="00EA0ABE">
        <w:rPr>
          <w:sz w:val="24"/>
          <w:szCs w:val="24"/>
        </w:rPr>
        <w:t xml:space="preserve"> настоящего Порядка, ТОУФК в</w:t>
      </w:r>
      <w:r w:rsidR="00587133">
        <w:rPr>
          <w:sz w:val="24"/>
          <w:szCs w:val="24"/>
        </w:rPr>
        <w:t xml:space="preserve"> сроки, установленные абзацами вторым-четвертым пункта 2.8 настоящего Порядка:</w:t>
      </w:r>
    </w:p>
    <w:p w:rsidR="00530986" w:rsidRPr="00EA0ABE" w:rsidRDefault="00530986" w:rsidP="00EA0ABE">
      <w:pPr>
        <w:pStyle w:val="ConsPlusNormal"/>
        <w:ind w:firstLine="709"/>
        <w:jc w:val="both"/>
        <w:rPr>
          <w:sz w:val="24"/>
          <w:szCs w:val="24"/>
        </w:rPr>
      </w:pPr>
      <w:r w:rsidRPr="00EA0ABE">
        <w:rPr>
          <w:sz w:val="24"/>
          <w:szCs w:val="24"/>
        </w:rPr>
        <w:t>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rsidR="00530986" w:rsidRPr="00EA0ABE" w:rsidRDefault="00530986" w:rsidP="00EA0ABE">
      <w:pPr>
        <w:pStyle w:val="ConsPlusNormal"/>
        <w:ind w:firstLine="709"/>
        <w:jc w:val="both"/>
        <w:rPr>
          <w:sz w:val="24"/>
          <w:szCs w:val="24"/>
        </w:rPr>
      </w:pPr>
      <w:r w:rsidRPr="00EA0ABE">
        <w:rPr>
          <w:sz w:val="24"/>
          <w:szCs w:val="24"/>
        </w:rPr>
        <w:t>возвращает получателю средств бюджета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ТОУФК,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530986" w:rsidRPr="00EA0ABE" w:rsidRDefault="00530986" w:rsidP="00EA0ABE">
      <w:pPr>
        <w:pStyle w:val="ConsPlusNormal"/>
        <w:ind w:firstLine="709"/>
        <w:jc w:val="both"/>
        <w:rPr>
          <w:sz w:val="24"/>
          <w:szCs w:val="24"/>
        </w:rPr>
      </w:pPr>
      <w:r w:rsidRPr="00EA0ABE">
        <w:rPr>
          <w:sz w:val="24"/>
          <w:szCs w:val="24"/>
        </w:rPr>
        <w:t>2.1</w:t>
      </w:r>
      <w:r w:rsidR="00587133">
        <w:rPr>
          <w:sz w:val="24"/>
          <w:szCs w:val="24"/>
        </w:rPr>
        <w:t>2</w:t>
      </w:r>
      <w:r w:rsidRPr="00EA0ABE">
        <w:rPr>
          <w:sz w:val="24"/>
          <w:szCs w:val="24"/>
        </w:rPr>
        <w:t xml:space="preserve">. В случае отрицательного результата проверки Сведений о бюджетном обязательстве на соответствие требованиям, предусмотренным </w:t>
      </w:r>
      <w:hyperlink w:anchor="P64" w:history="1">
        <w:r w:rsidRPr="00EA0ABE">
          <w:rPr>
            <w:sz w:val="24"/>
            <w:szCs w:val="24"/>
          </w:rPr>
          <w:t>абзацем четвертым пункта 2.6</w:t>
        </w:r>
      </w:hyperlink>
      <w:r w:rsidRPr="00EA0ABE">
        <w:rPr>
          <w:sz w:val="24"/>
          <w:szCs w:val="24"/>
        </w:rPr>
        <w:t xml:space="preserve">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530986" w:rsidRPr="00EA0ABE" w:rsidRDefault="00530986" w:rsidP="00EA0ABE">
      <w:pPr>
        <w:pStyle w:val="ConsPlusNormal"/>
        <w:ind w:firstLine="709"/>
        <w:jc w:val="both"/>
        <w:rPr>
          <w:sz w:val="24"/>
          <w:szCs w:val="24"/>
        </w:rPr>
      </w:pPr>
      <w:r w:rsidRPr="00EA0ABE">
        <w:rPr>
          <w:sz w:val="24"/>
          <w:szCs w:val="24"/>
        </w:rPr>
        <w:t xml:space="preserve">получателю средств бюджета поселения Извещение о бюджетном обязательстве с указанием информации, предусмотренной </w:t>
      </w:r>
      <w:hyperlink w:anchor="P71" w:history="1">
        <w:r w:rsidRPr="00EA0ABE">
          <w:rPr>
            <w:sz w:val="24"/>
            <w:szCs w:val="24"/>
          </w:rPr>
          <w:t>пунктом 2.</w:t>
        </w:r>
      </w:hyperlink>
      <w:r w:rsidR="00587133">
        <w:rPr>
          <w:sz w:val="24"/>
          <w:szCs w:val="24"/>
        </w:rPr>
        <w:t>10</w:t>
      </w:r>
      <w:r w:rsidRPr="00EA0ABE">
        <w:rPr>
          <w:sz w:val="24"/>
          <w:szCs w:val="24"/>
        </w:rPr>
        <w:t xml:space="preserve"> настоящего Порядка;</w:t>
      </w:r>
    </w:p>
    <w:p w:rsidR="00530986" w:rsidRPr="00EA0ABE" w:rsidRDefault="00530986" w:rsidP="00EA0ABE">
      <w:pPr>
        <w:pStyle w:val="ConsPlusNormal"/>
        <w:ind w:firstLine="709"/>
        <w:jc w:val="both"/>
        <w:rPr>
          <w:sz w:val="24"/>
          <w:szCs w:val="24"/>
        </w:rPr>
      </w:pPr>
      <w:r w:rsidRPr="00EA0ABE">
        <w:rPr>
          <w:sz w:val="24"/>
          <w:szCs w:val="24"/>
        </w:rPr>
        <w:t xml:space="preserve">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w:t>
      </w:r>
      <w:r w:rsidRPr="00EA0ABE">
        <w:rPr>
          <w:sz w:val="24"/>
          <w:szCs w:val="24"/>
        </w:rPr>
        <w:lastRenderedPageBreak/>
        <w:t xml:space="preserve">Уведомление о превышении бюджетным обязательством неиспользованных лимитов бюджетных обязательств, </w:t>
      </w:r>
      <w:hyperlink r:id="rId8" w:history="1">
        <w:r w:rsidRPr="00EA0ABE">
          <w:rPr>
            <w:sz w:val="24"/>
            <w:szCs w:val="24"/>
          </w:rPr>
          <w:t>реквизиты</w:t>
        </w:r>
      </w:hyperlink>
      <w:r w:rsidRPr="00EA0ABE">
        <w:rPr>
          <w:sz w:val="24"/>
          <w:szCs w:val="24"/>
        </w:rPr>
        <w:t xml:space="preserve"> которого установлены приложением 4 к Порядку Минфина России.</w:t>
      </w:r>
    </w:p>
    <w:p w:rsidR="00530986" w:rsidRPr="00EA0ABE" w:rsidRDefault="00530986" w:rsidP="00EA0ABE">
      <w:pPr>
        <w:pStyle w:val="ConsPlusNormal"/>
        <w:ind w:firstLine="709"/>
        <w:jc w:val="both"/>
        <w:rPr>
          <w:sz w:val="24"/>
          <w:szCs w:val="24"/>
        </w:rPr>
      </w:pPr>
      <w:r w:rsidRPr="00EA0ABE">
        <w:rPr>
          <w:sz w:val="24"/>
          <w:szCs w:val="24"/>
        </w:rPr>
        <w:t>2.1</w:t>
      </w:r>
      <w:r w:rsidR="00587133">
        <w:rPr>
          <w:sz w:val="24"/>
          <w:szCs w:val="24"/>
        </w:rPr>
        <w:t>3</w:t>
      </w:r>
      <w:r w:rsidRPr="00EA0ABE">
        <w:rPr>
          <w:sz w:val="24"/>
          <w:szCs w:val="24"/>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поселения вносятся изменения в соответствии с </w:t>
      </w:r>
      <w:hyperlink w:anchor="P57" w:history="1">
        <w:r w:rsidRPr="00EA0ABE">
          <w:rPr>
            <w:sz w:val="24"/>
            <w:szCs w:val="24"/>
          </w:rPr>
          <w:t>пунктом 2.4</w:t>
        </w:r>
      </w:hyperlink>
      <w:r w:rsidRPr="00EA0ABE">
        <w:rPr>
          <w:sz w:val="24"/>
          <w:szCs w:val="24"/>
        </w:rPr>
        <w:t xml:space="preserve">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530986" w:rsidRPr="00EA0ABE" w:rsidRDefault="00530986" w:rsidP="00EA0ABE">
      <w:pPr>
        <w:pStyle w:val="ConsPlusNormal"/>
        <w:ind w:firstLine="709"/>
        <w:jc w:val="both"/>
        <w:rPr>
          <w:sz w:val="24"/>
          <w:szCs w:val="24"/>
        </w:rPr>
      </w:pPr>
      <w:r w:rsidRPr="00EA0ABE">
        <w:rPr>
          <w:sz w:val="24"/>
          <w:szCs w:val="24"/>
        </w:rPr>
        <w:t xml:space="preserve">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63" w:history="1">
        <w:r w:rsidRPr="00EA0ABE">
          <w:rPr>
            <w:sz w:val="24"/>
            <w:szCs w:val="24"/>
          </w:rPr>
          <w:t xml:space="preserve">абзацев </w:t>
        </w:r>
      </w:hyperlink>
      <w:hyperlink w:anchor="P64" w:history="1">
        <w:r w:rsidRPr="00EA0ABE">
          <w:rPr>
            <w:sz w:val="24"/>
            <w:szCs w:val="24"/>
          </w:rPr>
          <w:t>четвертого пункта 2.6</w:t>
        </w:r>
      </w:hyperlink>
      <w:r w:rsidRPr="00EA0ABE">
        <w:rPr>
          <w:sz w:val="24"/>
          <w:szCs w:val="24"/>
        </w:rPr>
        <w:t xml:space="preserve"> 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w:t>
      </w:r>
      <w:hyperlink r:id="rId9" w:history="1">
        <w:r w:rsidRPr="00EA0ABE">
          <w:rPr>
            <w:sz w:val="24"/>
            <w:szCs w:val="24"/>
          </w:rPr>
          <w:t>реквизиты</w:t>
        </w:r>
      </w:hyperlink>
      <w:r w:rsidRPr="00EA0ABE">
        <w:rPr>
          <w:sz w:val="24"/>
          <w:szCs w:val="24"/>
        </w:rPr>
        <w:t xml:space="preserve">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530986" w:rsidRPr="00EA0ABE" w:rsidRDefault="00530986" w:rsidP="00EA0ABE">
      <w:pPr>
        <w:pStyle w:val="ConsPlusNormal"/>
        <w:ind w:firstLine="709"/>
        <w:jc w:val="both"/>
        <w:rPr>
          <w:sz w:val="24"/>
          <w:szCs w:val="24"/>
        </w:rPr>
      </w:pPr>
      <w:r w:rsidRPr="00EA0ABE">
        <w:rPr>
          <w:sz w:val="24"/>
          <w:szCs w:val="24"/>
        </w:rPr>
        <w:t>2.1</w:t>
      </w:r>
      <w:r w:rsidR="00587133">
        <w:rPr>
          <w:sz w:val="24"/>
          <w:szCs w:val="24"/>
        </w:rPr>
        <w:t>4</w:t>
      </w:r>
      <w:r w:rsidRPr="00EA0ABE">
        <w:rPr>
          <w:sz w:val="24"/>
          <w:szCs w:val="24"/>
        </w:rPr>
        <w:t>. 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III. Особенности учета бюджетных обязательств</w:t>
      </w:r>
    </w:p>
    <w:p w:rsidR="00530986" w:rsidRPr="00EA0ABE" w:rsidRDefault="00530986" w:rsidP="00EA0ABE">
      <w:pPr>
        <w:pStyle w:val="ConsPlusTitle"/>
        <w:ind w:firstLine="709"/>
        <w:jc w:val="center"/>
        <w:rPr>
          <w:rFonts w:ascii="Times New Roman" w:hAnsi="Times New Roman" w:cs="Times New Roman"/>
          <w:sz w:val="24"/>
          <w:szCs w:val="24"/>
        </w:rPr>
      </w:pPr>
      <w:r w:rsidRPr="00EA0ABE">
        <w:rPr>
          <w:rFonts w:ascii="Times New Roman" w:hAnsi="Times New Roman" w:cs="Times New Roman"/>
          <w:sz w:val="24"/>
          <w:szCs w:val="24"/>
        </w:rPr>
        <w:t>по исполнительным документам, решениям налоговых органов</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Normal"/>
        <w:ind w:firstLine="709"/>
        <w:jc w:val="both"/>
        <w:rPr>
          <w:sz w:val="24"/>
          <w:szCs w:val="24"/>
        </w:rPr>
      </w:pPr>
      <w:r w:rsidRPr="00EA0ABE">
        <w:rPr>
          <w:sz w:val="24"/>
          <w:szCs w:val="24"/>
        </w:rPr>
        <w:t xml:space="preserve">3.1. Сведения о бюджетном обязательстве, возникшем в соответствии с документами-основаниями, предусмотренными </w:t>
      </w:r>
      <w:hyperlink w:anchor="P503" w:history="1">
        <w:r w:rsidRPr="00EA0ABE">
          <w:rPr>
            <w:sz w:val="24"/>
            <w:szCs w:val="24"/>
          </w:rPr>
          <w:t>пунктами 1</w:t>
        </w:r>
        <w:r w:rsidR="00AF4B3E">
          <w:rPr>
            <w:sz w:val="24"/>
            <w:szCs w:val="24"/>
          </w:rPr>
          <w:t xml:space="preserve">.12 и 1.13 </w:t>
        </w:r>
      </w:hyperlink>
      <w:hyperlink w:anchor="P511" w:history="1">
        <w:r w:rsidRPr="00EA0ABE">
          <w:rPr>
            <w:sz w:val="24"/>
            <w:szCs w:val="24"/>
          </w:rPr>
          <w:t>графы 1</w:t>
        </w:r>
      </w:hyperlink>
      <w:r w:rsidRPr="00EA0ABE">
        <w:rPr>
          <w:sz w:val="24"/>
          <w:szCs w:val="24"/>
        </w:rPr>
        <w:t xml:space="preserve"> Перечня документов-оснований, формируются</w:t>
      </w:r>
      <w:r w:rsidR="00AF4B3E">
        <w:rPr>
          <w:sz w:val="24"/>
          <w:szCs w:val="24"/>
        </w:rPr>
        <w:t xml:space="preserve"> получателем средств бюджета поселения </w:t>
      </w:r>
      <w:r w:rsidRPr="00EA0ABE">
        <w:rPr>
          <w:sz w:val="24"/>
          <w:szCs w:val="24"/>
        </w:rPr>
        <w:t>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 поселения по исполнению исполнительного документа, решения налогового органа.</w:t>
      </w:r>
    </w:p>
    <w:p w:rsidR="00530986" w:rsidRPr="00EA0ABE" w:rsidRDefault="00530986" w:rsidP="00EA0ABE">
      <w:pPr>
        <w:pStyle w:val="ConsPlusNormal"/>
        <w:ind w:firstLine="709"/>
        <w:jc w:val="both"/>
        <w:rPr>
          <w:sz w:val="24"/>
          <w:szCs w:val="24"/>
        </w:rPr>
      </w:pPr>
      <w:r w:rsidRPr="00EA0ABE">
        <w:rPr>
          <w:sz w:val="24"/>
          <w:szCs w:val="24"/>
        </w:rPr>
        <w:t>3.2. 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530986" w:rsidRPr="00EA0ABE" w:rsidRDefault="00530986" w:rsidP="00EA0ABE">
      <w:pPr>
        <w:pStyle w:val="ConsPlusNormal"/>
        <w:ind w:firstLine="709"/>
        <w:jc w:val="both"/>
        <w:rPr>
          <w:sz w:val="24"/>
          <w:szCs w:val="24"/>
        </w:rPr>
      </w:pPr>
      <w:r w:rsidRPr="00EA0ABE">
        <w:rPr>
          <w:sz w:val="24"/>
          <w:szCs w:val="24"/>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w:t>
      </w:r>
      <w:r w:rsidRPr="00EA0ABE">
        <w:rPr>
          <w:sz w:val="24"/>
          <w:szCs w:val="24"/>
        </w:rPr>
        <w:lastRenderedPageBreak/>
        <w:t>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3.4. В случае ликвидации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ТОУФК вносятся изменения в части аннулирования неисполненного бюджетного обязательства.</w:t>
      </w:r>
    </w:p>
    <w:p w:rsidR="00530986" w:rsidRPr="00EA0ABE" w:rsidRDefault="00530986" w:rsidP="00AF4B3E">
      <w:pPr>
        <w:pStyle w:val="ConsPlusNormal"/>
        <w:ind w:firstLine="709"/>
        <w:jc w:val="both"/>
        <w:rPr>
          <w:sz w:val="24"/>
          <w:szCs w:val="24"/>
        </w:rPr>
      </w:pPr>
      <w:r w:rsidRPr="00EA0ABE">
        <w:rPr>
          <w:sz w:val="24"/>
          <w:szCs w:val="24"/>
        </w:rPr>
        <w:tab/>
      </w: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IV. Постановка на учет денежных обязательств</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Normal"/>
        <w:ind w:firstLine="709"/>
        <w:jc w:val="both"/>
        <w:rPr>
          <w:sz w:val="24"/>
          <w:szCs w:val="24"/>
        </w:rPr>
      </w:pPr>
      <w:r w:rsidRPr="00EA0ABE">
        <w:rPr>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EA0ABE">
          <w:rPr>
            <w:sz w:val="24"/>
            <w:szCs w:val="24"/>
          </w:rPr>
          <w:t>графой 2</w:t>
        </w:r>
      </w:hyperlink>
      <w:r w:rsidRPr="00EA0ABE">
        <w:rPr>
          <w:sz w:val="24"/>
          <w:szCs w:val="24"/>
        </w:rPr>
        <w:t xml:space="preserve"> Перечня документов-оснований.</w:t>
      </w:r>
    </w:p>
    <w:p w:rsidR="00530986" w:rsidRPr="00EA0ABE" w:rsidRDefault="00530986" w:rsidP="00EA0ABE">
      <w:pPr>
        <w:pStyle w:val="ConsPlusNormal"/>
        <w:ind w:firstLine="709"/>
        <w:jc w:val="both"/>
        <w:rPr>
          <w:sz w:val="24"/>
          <w:szCs w:val="24"/>
        </w:rPr>
      </w:pPr>
      <w:r w:rsidRPr="00EA0ABE">
        <w:rPr>
          <w:sz w:val="24"/>
          <w:szCs w:val="24"/>
        </w:rPr>
        <w:t>4.2.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AF4B3E">
        <w:rPr>
          <w:sz w:val="24"/>
          <w:szCs w:val="24"/>
        </w:rPr>
        <w:t xml:space="preserve"> поселения и </w:t>
      </w:r>
      <w:r w:rsidRPr="00EA0ABE">
        <w:rPr>
          <w:sz w:val="24"/>
          <w:szCs w:val="24"/>
        </w:rPr>
        <w:t xml:space="preserve">администраторов источников финансирования дефицита бюджета поселения, за исключением случаев, указанных в </w:t>
      </w:r>
      <w:hyperlink w:anchor="P104" w:history="1">
        <w:r w:rsidRPr="00EA0ABE">
          <w:rPr>
            <w:sz w:val="24"/>
            <w:szCs w:val="24"/>
          </w:rPr>
          <w:t>абзацах третьем</w:t>
        </w:r>
      </w:hyperlink>
      <w:r w:rsidR="00AF4B3E">
        <w:rPr>
          <w:sz w:val="24"/>
          <w:szCs w:val="24"/>
        </w:rPr>
        <w:t xml:space="preserve">–пятом </w:t>
      </w:r>
      <w:r w:rsidRPr="00EA0ABE">
        <w:rPr>
          <w:sz w:val="24"/>
          <w:szCs w:val="24"/>
        </w:rPr>
        <w:t>настоящего пункта.</w:t>
      </w:r>
    </w:p>
    <w:p w:rsidR="00530986" w:rsidRPr="00EA0ABE" w:rsidRDefault="00530986" w:rsidP="00EA0ABE">
      <w:pPr>
        <w:pStyle w:val="ConsPlusNormal"/>
        <w:ind w:firstLine="709"/>
        <w:jc w:val="both"/>
        <w:rPr>
          <w:sz w:val="24"/>
          <w:szCs w:val="24"/>
        </w:rPr>
      </w:pPr>
      <w:bookmarkStart w:id="11" w:name="P103"/>
      <w:bookmarkEnd w:id="11"/>
      <w:r w:rsidRPr="00EA0ABE">
        <w:rPr>
          <w:sz w:val="24"/>
          <w:szCs w:val="24"/>
        </w:rPr>
        <w:t>Сведения о денежных обязательствах формируются получателем средства поселения в течение трех рабочих дней со дня, следующего за днем возникновения денежного обязательства в случае:</w:t>
      </w:r>
    </w:p>
    <w:p w:rsidR="00530986" w:rsidRPr="00EA0ABE" w:rsidRDefault="00530986" w:rsidP="00EA0ABE">
      <w:pPr>
        <w:pStyle w:val="ConsPlusNormal"/>
        <w:ind w:firstLine="709"/>
        <w:jc w:val="both"/>
        <w:rPr>
          <w:sz w:val="24"/>
          <w:szCs w:val="24"/>
        </w:rPr>
      </w:pPr>
      <w:bookmarkStart w:id="12" w:name="P104"/>
      <w:bookmarkEnd w:id="12"/>
      <w:r w:rsidRPr="00EA0ABE">
        <w:rPr>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530986" w:rsidRDefault="00530986" w:rsidP="00EA0ABE">
      <w:pPr>
        <w:pStyle w:val="ConsPlusNormal"/>
        <w:ind w:firstLine="709"/>
        <w:jc w:val="both"/>
        <w:rPr>
          <w:sz w:val="24"/>
          <w:szCs w:val="24"/>
        </w:rPr>
      </w:pPr>
      <w:bookmarkStart w:id="13" w:name="P105"/>
      <w:bookmarkEnd w:id="13"/>
      <w:r w:rsidRPr="00EA0ABE">
        <w:rPr>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w:t>
      </w:r>
      <w:r w:rsidR="006D7A93">
        <w:rPr>
          <w:sz w:val="24"/>
          <w:szCs w:val="24"/>
        </w:rPr>
        <w:t xml:space="preserve"> суммы бюджетного обязательства;</w:t>
      </w:r>
    </w:p>
    <w:p w:rsidR="006D7A93" w:rsidRPr="00EA0ABE" w:rsidRDefault="006D7A93" w:rsidP="00EA0ABE">
      <w:pPr>
        <w:pStyle w:val="ConsPlusNormal"/>
        <w:ind w:firstLine="709"/>
        <w:jc w:val="both"/>
        <w:rPr>
          <w:sz w:val="24"/>
          <w:szCs w:val="24"/>
        </w:rPr>
      </w:pPr>
      <w:r w:rsidRPr="006D7A93">
        <w:rPr>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Pr>
          <w:sz w:val="24"/>
          <w:szCs w:val="24"/>
        </w:rPr>
        <w:t xml:space="preserve">муниципальному </w:t>
      </w:r>
      <w:r w:rsidRPr="006D7A93">
        <w:rPr>
          <w:sz w:val="24"/>
          <w:szCs w:val="24"/>
        </w:rPr>
        <w:t>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530986" w:rsidRPr="00EA0ABE" w:rsidRDefault="00530986" w:rsidP="00EA0ABE">
      <w:pPr>
        <w:pStyle w:val="ConsPlusNormal"/>
        <w:ind w:firstLine="709"/>
        <w:jc w:val="both"/>
        <w:rPr>
          <w:sz w:val="24"/>
          <w:szCs w:val="24"/>
        </w:rPr>
      </w:pPr>
      <w:r w:rsidRPr="00EA0ABE">
        <w:rPr>
          <w:sz w:val="24"/>
          <w:szCs w:val="24"/>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530986" w:rsidRPr="00EA0ABE" w:rsidRDefault="00530986" w:rsidP="00EA0ABE">
      <w:pPr>
        <w:pStyle w:val="ConsPlusNormal"/>
        <w:ind w:firstLine="709"/>
        <w:jc w:val="both"/>
        <w:rPr>
          <w:sz w:val="24"/>
          <w:szCs w:val="24"/>
        </w:rPr>
      </w:pPr>
      <w:r w:rsidRPr="00EA0ABE">
        <w:rPr>
          <w:sz w:val="24"/>
          <w:szCs w:val="24"/>
        </w:rPr>
        <w:lastRenderedPageBreak/>
        <w:t>4.4. ТОУФК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530986" w:rsidRPr="00EA0ABE" w:rsidRDefault="00530986" w:rsidP="00EA0ABE">
      <w:pPr>
        <w:pStyle w:val="ConsPlusNormal"/>
        <w:ind w:firstLine="709"/>
        <w:jc w:val="both"/>
        <w:rPr>
          <w:sz w:val="24"/>
          <w:szCs w:val="24"/>
        </w:rPr>
      </w:pPr>
      <w:r w:rsidRPr="00EA0ABE">
        <w:rPr>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530986" w:rsidRPr="00EA0ABE" w:rsidRDefault="00530986" w:rsidP="00EA0ABE">
      <w:pPr>
        <w:pStyle w:val="ConsPlusNormal"/>
        <w:ind w:firstLine="709"/>
        <w:jc w:val="both"/>
        <w:rPr>
          <w:sz w:val="24"/>
          <w:szCs w:val="24"/>
        </w:rPr>
      </w:pPr>
      <w:r w:rsidRPr="00EA0ABE">
        <w:rPr>
          <w:sz w:val="24"/>
          <w:szCs w:val="24"/>
        </w:rPr>
        <w:t xml:space="preserve">информации, подлежащей включению в Сведения о денежном обязательстве в соответствии с </w:t>
      </w:r>
      <w:hyperlink w:anchor="P309" w:history="1">
        <w:r w:rsidRPr="00EA0ABE">
          <w:rPr>
            <w:sz w:val="24"/>
            <w:szCs w:val="24"/>
          </w:rPr>
          <w:t>приложением 2</w:t>
        </w:r>
      </w:hyperlink>
      <w:r w:rsidRPr="00EA0ABE">
        <w:rPr>
          <w:sz w:val="24"/>
          <w:szCs w:val="24"/>
        </w:rPr>
        <w:t xml:space="preserve"> к настоящему Порядку;</w:t>
      </w:r>
    </w:p>
    <w:p w:rsidR="00530986" w:rsidRDefault="00530986" w:rsidP="00EA0ABE">
      <w:pPr>
        <w:pStyle w:val="ConsPlusNormal"/>
        <w:ind w:firstLine="709"/>
        <w:jc w:val="both"/>
        <w:rPr>
          <w:sz w:val="24"/>
          <w:szCs w:val="24"/>
        </w:rPr>
      </w:pPr>
      <w:r w:rsidRPr="00EA0ABE">
        <w:rPr>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ТОУФК для постановки на учет денежных обязательств в соответствии с настоящим Порядком.</w:t>
      </w:r>
    </w:p>
    <w:p w:rsidR="006D7A93" w:rsidRPr="006D7A93" w:rsidRDefault="006D7A93" w:rsidP="006D7A93">
      <w:pPr>
        <w:pStyle w:val="ConsPlusNormal"/>
        <w:ind w:firstLine="709"/>
        <w:jc w:val="both"/>
        <w:rPr>
          <w:sz w:val="24"/>
          <w:szCs w:val="24"/>
        </w:rPr>
      </w:pPr>
      <w:r w:rsidRPr="006D7A93">
        <w:rPr>
          <w:sz w:val="24"/>
          <w:szCs w:val="24"/>
        </w:rPr>
        <w:t>В случае исполнения бюджетного обязательства, содержащего более одного кода классификации расходов бюджета</w:t>
      </w:r>
      <w:r>
        <w:rPr>
          <w:sz w:val="24"/>
          <w:szCs w:val="24"/>
        </w:rPr>
        <w:t xml:space="preserve"> поселения</w:t>
      </w:r>
      <w:r w:rsidRPr="006D7A93">
        <w:rPr>
          <w:sz w:val="24"/>
          <w:szCs w:val="24"/>
        </w:rPr>
        <w:t xml:space="preserve">, </w:t>
      </w:r>
      <w:r>
        <w:rPr>
          <w:sz w:val="24"/>
          <w:szCs w:val="24"/>
        </w:rPr>
        <w:t xml:space="preserve">ТОУФК </w:t>
      </w:r>
      <w:r w:rsidRPr="006D7A93">
        <w:rPr>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Pr="00482D00">
        <w:rPr>
          <w:sz w:val="24"/>
          <w:szCs w:val="24"/>
        </w:rPr>
        <w:t>бюджета</w:t>
      </w:r>
      <w:r w:rsidR="006D4E1B" w:rsidRPr="00482D00">
        <w:rPr>
          <w:sz w:val="24"/>
          <w:szCs w:val="24"/>
        </w:rPr>
        <w:t xml:space="preserve"> поселения</w:t>
      </w:r>
      <w:r w:rsidRPr="00482D00">
        <w:rPr>
          <w:sz w:val="24"/>
          <w:szCs w:val="24"/>
        </w:rPr>
        <w:t>.</w:t>
      </w:r>
    </w:p>
    <w:p w:rsidR="006D7A93" w:rsidRPr="006D7A93" w:rsidRDefault="006D7A93" w:rsidP="006D7A93">
      <w:pPr>
        <w:pStyle w:val="ConsPlusNormal"/>
        <w:ind w:firstLine="709"/>
        <w:jc w:val="both"/>
        <w:rPr>
          <w:sz w:val="24"/>
          <w:szCs w:val="24"/>
        </w:rPr>
      </w:pPr>
      <w:r w:rsidRPr="006D7A93">
        <w:rPr>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6D7A93" w:rsidRPr="006D7A93" w:rsidRDefault="006D7A93" w:rsidP="006D7A93">
      <w:pPr>
        <w:pStyle w:val="ConsPlusNormal"/>
        <w:ind w:firstLine="709"/>
        <w:jc w:val="both"/>
        <w:rPr>
          <w:sz w:val="24"/>
          <w:szCs w:val="24"/>
        </w:rPr>
      </w:pPr>
      <w:r w:rsidRPr="006D7A93">
        <w:rPr>
          <w:sz w:val="24"/>
          <w:szCs w:val="24"/>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6D7A93" w:rsidRPr="00EA0ABE" w:rsidRDefault="006D7A93" w:rsidP="006D7A93">
      <w:pPr>
        <w:pStyle w:val="ConsPlusNormal"/>
        <w:ind w:firstLine="709"/>
        <w:jc w:val="both"/>
        <w:rPr>
          <w:sz w:val="24"/>
          <w:szCs w:val="24"/>
        </w:rPr>
      </w:pPr>
      <w:r w:rsidRPr="006D7A93">
        <w:rPr>
          <w:sz w:val="24"/>
          <w:szCs w:val="24"/>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530986" w:rsidRPr="00EA0ABE" w:rsidRDefault="00530986" w:rsidP="00EA0ABE">
      <w:pPr>
        <w:pStyle w:val="ConsPlusNormal"/>
        <w:ind w:firstLine="709"/>
        <w:jc w:val="both"/>
        <w:rPr>
          <w:sz w:val="24"/>
          <w:szCs w:val="24"/>
        </w:rPr>
      </w:pPr>
      <w:r w:rsidRPr="00EA0ABE">
        <w:rPr>
          <w:sz w:val="24"/>
          <w:szCs w:val="24"/>
        </w:rPr>
        <w:t xml:space="preserve">4.5. 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w:t>
      </w:r>
      <w:hyperlink w:anchor="P103" w:history="1">
        <w:r w:rsidRPr="00EA0ABE">
          <w:rPr>
            <w:sz w:val="24"/>
            <w:szCs w:val="24"/>
          </w:rPr>
          <w:t>абзацем вторым пункта 4.2</w:t>
        </w:r>
      </w:hyperlink>
      <w:r w:rsidRPr="00EA0ABE">
        <w:rPr>
          <w:sz w:val="24"/>
          <w:szCs w:val="24"/>
        </w:rPr>
        <w:t xml:space="preserve"> настоящего Порядка, направляет получателю средств бюджета поселения извещение о постановке на учет (изменении) денежного обязательства в ТОУФК, </w:t>
      </w:r>
      <w:hyperlink r:id="rId10" w:history="1">
        <w:r w:rsidRPr="00EA0ABE">
          <w:rPr>
            <w:sz w:val="24"/>
            <w:szCs w:val="24"/>
          </w:rPr>
          <w:t>реквизиты</w:t>
        </w:r>
      </w:hyperlink>
      <w:r w:rsidRPr="00EA0ABE">
        <w:rPr>
          <w:sz w:val="24"/>
          <w:szCs w:val="24"/>
        </w:rPr>
        <w:t xml:space="preserve"> которого установлены приложением 13 к Порядку Минфина России (далее - Извещение о денежном обязательстве).</w:t>
      </w:r>
    </w:p>
    <w:p w:rsidR="00530986" w:rsidRPr="00EA0ABE" w:rsidRDefault="00530986" w:rsidP="00EA0ABE">
      <w:pPr>
        <w:pStyle w:val="ConsPlusNormal"/>
        <w:ind w:firstLine="709"/>
        <w:jc w:val="both"/>
        <w:rPr>
          <w:sz w:val="24"/>
          <w:szCs w:val="24"/>
        </w:rPr>
      </w:pPr>
      <w:r w:rsidRPr="00EA0ABE">
        <w:rPr>
          <w:sz w:val="24"/>
          <w:szCs w:val="24"/>
        </w:rPr>
        <w:t>Извещение о денежном обязательстве направляется получателю средств бюджета поселения:</w:t>
      </w:r>
    </w:p>
    <w:p w:rsidR="00530986" w:rsidRPr="00EA0ABE" w:rsidRDefault="00530986" w:rsidP="00EA0ABE">
      <w:pPr>
        <w:pStyle w:val="ConsPlusNormal"/>
        <w:ind w:firstLine="709"/>
        <w:jc w:val="both"/>
        <w:rPr>
          <w:sz w:val="24"/>
          <w:szCs w:val="24"/>
        </w:rPr>
      </w:pPr>
      <w:r w:rsidRPr="00EA0ABE">
        <w:rPr>
          <w:sz w:val="24"/>
          <w:szCs w:val="24"/>
        </w:rPr>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530986" w:rsidRPr="00EA0ABE" w:rsidRDefault="00530986" w:rsidP="00EA0ABE">
      <w:pPr>
        <w:pStyle w:val="ConsPlusNormal"/>
        <w:ind w:firstLine="709"/>
        <w:jc w:val="both"/>
        <w:rPr>
          <w:sz w:val="24"/>
          <w:szCs w:val="24"/>
        </w:rPr>
      </w:pPr>
      <w:r w:rsidRPr="00EA0ABE">
        <w:rPr>
          <w:sz w:val="24"/>
          <w:szCs w:val="24"/>
        </w:rPr>
        <w:t>на бумажном носителе, подписанном уполномоченным лицом ТОУФК, - в отношении Сведений о денежном обязательстве, представленных на бумажном носителе.</w:t>
      </w:r>
    </w:p>
    <w:p w:rsidR="00530986" w:rsidRDefault="00530986" w:rsidP="00EA0ABE">
      <w:pPr>
        <w:pStyle w:val="ConsPlusNormal"/>
        <w:ind w:firstLine="709"/>
        <w:jc w:val="both"/>
        <w:rPr>
          <w:sz w:val="24"/>
          <w:szCs w:val="24"/>
        </w:rPr>
      </w:pPr>
      <w:r w:rsidRPr="00EA0ABE">
        <w:rPr>
          <w:sz w:val="24"/>
          <w:szCs w:val="24"/>
        </w:rPr>
        <w:t>Извещение о денежном обязательстве, сформированное на бумажном носителе, подписывается лицом, имеющим право действовать от имени ТОУФК.</w:t>
      </w:r>
    </w:p>
    <w:p w:rsidR="006D7A93" w:rsidRPr="00EA0ABE" w:rsidRDefault="006D7A93" w:rsidP="00EA0ABE">
      <w:pPr>
        <w:pStyle w:val="ConsPlusNormal"/>
        <w:ind w:firstLine="709"/>
        <w:jc w:val="both"/>
        <w:rPr>
          <w:sz w:val="24"/>
          <w:szCs w:val="24"/>
        </w:rPr>
      </w:pPr>
      <w:r w:rsidRPr="006D7A93">
        <w:rPr>
          <w:sz w:val="24"/>
          <w:szCs w:val="24"/>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530986" w:rsidRPr="00EA0ABE" w:rsidRDefault="00530986" w:rsidP="00EA0ABE">
      <w:pPr>
        <w:pStyle w:val="ConsPlusNormal"/>
        <w:ind w:firstLine="709"/>
        <w:jc w:val="both"/>
        <w:rPr>
          <w:sz w:val="24"/>
          <w:szCs w:val="24"/>
        </w:rPr>
      </w:pPr>
      <w:r w:rsidRPr="00EA0ABE">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30986" w:rsidRPr="00EA0ABE" w:rsidRDefault="00530986" w:rsidP="00EA0ABE">
      <w:pPr>
        <w:pStyle w:val="ConsPlusNormal"/>
        <w:ind w:firstLine="709"/>
        <w:jc w:val="both"/>
        <w:rPr>
          <w:sz w:val="24"/>
          <w:szCs w:val="24"/>
        </w:rPr>
      </w:pPr>
      <w:r w:rsidRPr="00EA0ABE">
        <w:rPr>
          <w:sz w:val="24"/>
          <w:szCs w:val="24"/>
        </w:rPr>
        <w:t>Учетный номер денежного обязательства имеет следующую структуру, состоящую из двадцати пяти разрядов:</w:t>
      </w:r>
    </w:p>
    <w:p w:rsidR="00530986" w:rsidRPr="00EA0ABE" w:rsidRDefault="00530986" w:rsidP="00EA0ABE">
      <w:pPr>
        <w:pStyle w:val="ConsPlusNormal"/>
        <w:ind w:firstLine="709"/>
        <w:jc w:val="both"/>
        <w:rPr>
          <w:sz w:val="24"/>
          <w:szCs w:val="24"/>
        </w:rPr>
      </w:pPr>
      <w:r w:rsidRPr="00EA0ABE">
        <w:rPr>
          <w:sz w:val="24"/>
          <w:szCs w:val="24"/>
        </w:rPr>
        <w:lastRenderedPageBreak/>
        <w:t>с 1 по 19 разряд - учетный номер соответствующего бюджетного обязательства;</w:t>
      </w:r>
    </w:p>
    <w:p w:rsidR="00530986" w:rsidRPr="00EA0ABE" w:rsidRDefault="00530986" w:rsidP="00EA0ABE">
      <w:pPr>
        <w:pStyle w:val="ConsPlusNormal"/>
        <w:ind w:firstLine="709"/>
        <w:jc w:val="both"/>
        <w:rPr>
          <w:sz w:val="24"/>
          <w:szCs w:val="24"/>
        </w:rPr>
      </w:pPr>
      <w:r w:rsidRPr="00EA0ABE">
        <w:rPr>
          <w:sz w:val="24"/>
          <w:szCs w:val="24"/>
        </w:rPr>
        <w:t>с 20 по 25 разряд - порядковый номер денежного обязательства.</w:t>
      </w:r>
    </w:p>
    <w:p w:rsidR="00530986" w:rsidRPr="00EA0ABE" w:rsidRDefault="00530986" w:rsidP="00EA0ABE">
      <w:pPr>
        <w:pStyle w:val="ConsPlusNormal"/>
        <w:ind w:firstLine="709"/>
        <w:jc w:val="both"/>
        <w:rPr>
          <w:sz w:val="24"/>
          <w:szCs w:val="24"/>
        </w:rPr>
      </w:pPr>
      <w:r w:rsidRPr="00EA0ABE">
        <w:rPr>
          <w:sz w:val="24"/>
          <w:szCs w:val="24"/>
        </w:rPr>
        <w:t xml:space="preserve">4.6. В случае отрицательного результата проверки Сведений о денежном обязательстве ТОУФК в срок, установленный в </w:t>
      </w:r>
      <w:hyperlink w:anchor="P103" w:history="1">
        <w:r w:rsidRPr="00EA0ABE">
          <w:rPr>
            <w:sz w:val="24"/>
            <w:szCs w:val="24"/>
          </w:rPr>
          <w:t>абзаце втором пункта 4.2</w:t>
        </w:r>
      </w:hyperlink>
      <w:r w:rsidRPr="00EA0ABE">
        <w:rPr>
          <w:sz w:val="24"/>
          <w:szCs w:val="24"/>
        </w:rPr>
        <w:t xml:space="preserve"> настоящего Порядка:</w:t>
      </w:r>
    </w:p>
    <w:p w:rsidR="00530986" w:rsidRPr="00EA0ABE" w:rsidRDefault="00530986" w:rsidP="00EA0ABE">
      <w:pPr>
        <w:pStyle w:val="ConsPlusNormal"/>
        <w:ind w:firstLine="709"/>
        <w:jc w:val="both"/>
        <w:rPr>
          <w:sz w:val="24"/>
          <w:szCs w:val="24"/>
        </w:rPr>
      </w:pPr>
      <w:r w:rsidRPr="00EA0ABE">
        <w:rPr>
          <w:sz w:val="24"/>
          <w:szCs w:val="24"/>
        </w:rPr>
        <w:t>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530986" w:rsidRDefault="00530986" w:rsidP="00EA0ABE">
      <w:pPr>
        <w:pStyle w:val="ConsPlusNormal"/>
        <w:ind w:firstLine="709"/>
        <w:jc w:val="both"/>
        <w:rPr>
          <w:sz w:val="24"/>
          <w:szCs w:val="24"/>
        </w:rPr>
      </w:pPr>
      <w:r w:rsidRPr="00EA0ABE">
        <w:rPr>
          <w:sz w:val="24"/>
          <w:szCs w:val="24"/>
        </w:rPr>
        <w:t>направляет получателю средств бюджета поселения уведомление в электронном виде, если Сведения о денежном обязательстве представлялись в форме</w:t>
      </w:r>
      <w:r w:rsidR="006D6981">
        <w:rPr>
          <w:sz w:val="24"/>
          <w:szCs w:val="24"/>
        </w:rPr>
        <w:t xml:space="preserve"> электронного документа.</w:t>
      </w:r>
    </w:p>
    <w:p w:rsidR="006D7A93" w:rsidRPr="006D7A93" w:rsidRDefault="006D6981" w:rsidP="006D7A9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D7A93" w:rsidRPr="006D7A93">
        <w:rPr>
          <w:rFonts w:ascii="Times New Roman" w:eastAsia="Times New Roman" w:hAnsi="Times New Roman" w:cs="Times New Roman"/>
          <w:sz w:val="24"/>
          <w:szCs w:val="24"/>
          <w:lang w:eastAsia="ru-RU"/>
        </w:rPr>
        <w:t xml:space="preserve">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6D7A93" w:rsidRPr="00EA0ABE" w:rsidRDefault="006D7A93" w:rsidP="00EA0ABE">
      <w:pPr>
        <w:pStyle w:val="ConsPlusNormal"/>
        <w:ind w:firstLine="709"/>
        <w:jc w:val="both"/>
        <w:rPr>
          <w:sz w:val="24"/>
          <w:szCs w:val="24"/>
        </w:rPr>
      </w:pPr>
    </w:p>
    <w:p w:rsidR="00530986" w:rsidRPr="00EA0ABE" w:rsidRDefault="00530986" w:rsidP="00EA0ABE">
      <w:pPr>
        <w:pStyle w:val="ConsPlusTitle"/>
        <w:ind w:firstLine="709"/>
        <w:jc w:val="center"/>
        <w:outlineLvl w:val="1"/>
        <w:rPr>
          <w:rFonts w:ascii="Times New Roman" w:hAnsi="Times New Roman" w:cs="Times New Roman"/>
          <w:sz w:val="24"/>
          <w:szCs w:val="24"/>
        </w:rPr>
      </w:pPr>
      <w:r w:rsidRPr="00EA0ABE">
        <w:rPr>
          <w:rFonts w:ascii="Times New Roman" w:hAnsi="Times New Roman" w:cs="Times New Roman"/>
          <w:sz w:val="24"/>
          <w:szCs w:val="24"/>
        </w:rPr>
        <w:t>V. Представление информации о бюджетных и денежных</w:t>
      </w:r>
    </w:p>
    <w:p w:rsidR="00530986" w:rsidRPr="00EA0ABE" w:rsidRDefault="00530986" w:rsidP="00EA0ABE">
      <w:pPr>
        <w:pStyle w:val="ConsPlusTitle"/>
        <w:ind w:firstLine="709"/>
        <w:jc w:val="center"/>
        <w:rPr>
          <w:rFonts w:ascii="Times New Roman" w:hAnsi="Times New Roman" w:cs="Times New Roman"/>
          <w:sz w:val="24"/>
          <w:szCs w:val="24"/>
        </w:rPr>
      </w:pPr>
      <w:r w:rsidRPr="00EA0ABE">
        <w:rPr>
          <w:rFonts w:ascii="Times New Roman" w:hAnsi="Times New Roman" w:cs="Times New Roman"/>
          <w:sz w:val="24"/>
          <w:szCs w:val="24"/>
        </w:rPr>
        <w:t xml:space="preserve">обязательствах, учтенных в территориальном отделе Управления Федерального казначейства по Алтайскому краю </w:t>
      </w:r>
    </w:p>
    <w:p w:rsidR="00530986" w:rsidRPr="00EA0ABE" w:rsidRDefault="00530986" w:rsidP="00EA0ABE">
      <w:pPr>
        <w:pStyle w:val="ConsPlusNormal"/>
        <w:ind w:firstLine="709"/>
        <w:jc w:val="both"/>
        <w:rPr>
          <w:sz w:val="24"/>
          <w:szCs w:val="24"/>
        </w:rPr>
      </w:pPr>
    </w:p>
    <w:p w:rsidR="00530986" w:rsidRPr="00EA0ABE" w:rsidRDefault="00530986" w:rsidP="00EA0ABE">
      <w:pPr>
        <w:pStyle w:val="ConsPlusNormal"/>
        <w:ind w:firstLine="709"/>
        <w:jc w:val="both"/>
        <w:rPr>
          <w:sz w:val="24"/>
          <w:szCs w:val="24"/>
        </w:rPr>
      </w:pPr>
      <w:r w:rsidRPr="00EA0ABE">
        <w:rPr>
          <w:sz w:val="24"/>
          <w:szCs w:val="24"/>
        </w:rPr>
        <w:t>5.1. Информация о бюджетных и денежных обязательствах предоставляется ТОУФК в электронном виде:</w:t>
      </w:r>
    </w:p>
    <w:p w:rsidR="00530986" w:rsidRPr="00EA0ABE" w:rsidRDefault="00530986" w:rsidP="00EA0ABE">
      <w:pPr>
        <w:pStyle w:val="ConsPlusNormal"/>
        <w:ind w:firstLine="709"/>
        <w:jc w:val="both"/>
        <w:rPr>
          <w:sz w:val="24"/>
          <w:szCs w:val="24"/>
        </w:rPr>
      </w:pPr>
      <w:r w:rsidRPr="00EA0ABE">
        <w:rPr>
          <w:sz w:val="24"/>
          <w:szCs w:val="24"/>
        </w:rPr>
        <w:t>Администрации Плотниковского сельсовета Каменского района Алтайского края - по всем бюджетным и денежным обязательствам;</w:t>
      </w:r>
    </w:p>
    <w:p w:rsidR="00530986" w:rsidRPr="00EA0ABE" w:rsidRDefault="00530986" w:rsidP="00EA0ABE">
      <w:pPr>
        <w:pStyle w:val="ConsPlusNormal"/>
        <w:ind w:firstLine="709"/>
        <w:jc w:val="both"/>
        <w:rPr>
          <w:sz w:val="24"/>
          <w:szCs w:val="24"/>
        </w:rPr>
      </w:pPr>
      <w:r w:rsidRPr="00EA0ABE">
        <w:rPr>
          <w:sz w:val="24"/>
          <w:szCs w:val="24"/>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530986" w:rsidRDefault="00530986" w:rsidP="00EA0ABE">
      <w:pPr>
        <w:pStyle w:val="ConsPlusNormal"/>
        <w:ind w:firstLine="709"/>
        <w:jc w:val="both"/>
        <w:rPr>
          <w:sz w:val="24"/>
          <w:szCs w:val="24"/>
        </w:rPr>
      </w:pPr>
      <w:r w:rsidRPr="00EA0ABE">
        <w:rPr>
          <w:sz w:val="24"/>
          <w:szCs w:val="24"/>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6D6981" w:rsidRPr="00EA0ABE" w:rsidRDefault="006D6981" w:rsidP="00EA0ABE">
      <w:pPr>
        <w:pStyle w:val="ConsPlusNormal"/>
        <w:ind w:firstLine="709"/>
        <w:jc w:val="both"/>
        <w:rPr>
          <w:sz w:val="24"/>
          <w:szCs w:val="24"/>
        </w:rPr>
      </w:pPr>
      <w:r>
        <w:rPr>
          <w:sz w:val="24"/>
          <w:szCs w:val="24"/>
        </w:rPr>
        <w:t>иным органам государс</w:t>
      </w:r>
      <w:r w:rsidR="00BD459D">
        <w:rPr>
          <w:sz w:val="24"/>
          <w:szCs w:val="24"/>
        </w:rPr>
        <w:t>твенной власти Алтайского края – в рамках их полномочий, установленных законодательством Алтайского края.</w:t>
      </w:r>
    </w:p>
    <w:p w:rsidR="00530986" w:rsidRPr="00EA0ABE" w:rsidRDefault="00530986" w:rsidP="00EA0ABE">
      <w:pPr>
        <w:pStyle w:val="ConsPlusNormal"/>
        <w:ind w:firstLine="709"/>
        <w:jc w:val="both"/>
        <w:rPr>
          <w:sz w:val="24"/>
          <w:szCs w:val="24"/>
        </w:rPr>
      </w:pPr>
      <w:r w:rsidRPr="00EA0ABE">
        <w:rPr>
          <w:sz w:val="24"/>
          <w:szCs w:val="24"/>
        </w:rPr>
        <w:t>5.2. Информация о бюджетных и денежных обязательствах предоставляется в соответствии со следующими положениями:</w:t>
      </w:r>
    </w:p>
    <w:p w:rsidR="00530986" w:rsidRPr="00EA0ABE" w:rsidRDefault="00530986" w:rsidP="00EA0ABE">
      <w:pPr>
        <w:pStyle w:val="ConsPlusNormal"/>
        <w:ind w:firstLine="709"/>
        <w:jc w:val="both"/>
        <w:rPr>
          <w:sz w:val="24"/>
          <w:szCs w:val="24"/>
        </w:rPr>
      </w:pPr>
      <w:r w:rsidRPr="00EA0ABE">
        <w:rPr>
          <w:sz w:val="24"/>
          <w:szCs w:val="24"/>
        </w:rPr>
        <w:t>1) по запросу Администрации Плотниковского сельсовета Каменского района Алтайского края ТОУФК,  представляет с указанными в запросе детализацией и группировкой показателей:</w:t>
      </w:r>
    </w:p>
    <w:p w:rsidR="00530986" w:rsidRPr="00EA0ABE" w:rsidRDefault="00530986" w:rsidP="00EA0ABE">
      <w:pPr>
        <w:pStyle w:val="ConsPlusNormal"/>
        <w:ind w:firstLine="709"/>
        <w:jc w:val="both"/>
        <w:rPr>
          <w:sz w:val="24"/>
          <w:szCs w:val="24"/>
        </w:rPr>
      </w:pPr>
      <w:r w:rsidRPr="00EA0ABE">
        <w:rPr>
          <w:sz w:val="24"/>
          <w:szCs w:val="24"/>
        </w:rPr>
        <w:t xml:space="preserve">информацию о принятых на учет бюджетных или денежных обязательствах, </w:t>
      </w:r>
      <w:hyperlink r:id="rId11" w:history="1">
        <w:r w:rsidRPr="00EA0ABE">
          <w:rPr>
            <w:sz w:val="24"/>
            <w:szCs w:val="24"/>
          </w:rPr>
          <w:t>реквизиты</w:t>
        </w:r>
      </w:hyperlink>
      <w:r w:rsidRPr="00EA0ABE">
        <w:rPr>
          <w:sz w:val="24"/>
          <w:szCs w:val="24"/>
        </w:rPr>
        <w:t xml:space="preserve"> которой установлены приложением 6 к Порядку Минфина России, сформированную по состоянию на соответствующую дату;</w:t>
      </w:r>
    </w:p>
    <w:p w:rsidR="00530986" w:rsidRPr="00EA0ABE" w:rsidRDefault="00530986" w:rsidP="00EA0ABE">
      <w:pPr>
        <w:pStyle w:val="ConsPlusNormal"/>
        <w:ind w:firstLine="709"/>
        <w:jc w:val="both"/>
        <w:rPr>
          <w:sz w:val="24"/>
          <w:szCs w:val="24"/>
        </w:rPr>
      </w:pPr>
      <w:r w:rsidRPr="00EA0ABE">
        <w:rPr>
          <w:sz w:val="24"/>
          <w:szCs w:val="24"/>
        </w:rPr>
        <w:t xml:space="preserve">информацию об исполнении бюджетных и денежных обязательств, </w:t>
      </w:r>
      <w:hyperlink r:id="rId12" w:history="1">
        <w:r w:rsidRPr="00EA0ABE">
          <w:rPr>
            <w:sz w:val="24"/>
            <w:szCs w:val="24"/>
          </w:rPr>
          <w:t>реквизиты</w:t>
        </w:r>
      </w:hyperlink>
      <w:r w:rsidRPr="00EA0ABE">
        <w:rPr>
          <w:sz w:val="24"/>
          <w:szCs w:val="24"/>
        </w:rPr>
        <w:t xml:space="preserve"> которой установлены приложением 7 к Порядку Минфина России, сформированную на дату, указанную в запросе;</w:t>
      </w:r>
    </w:p>
    <w:p w:rsidR="00530986" w:rsidRPr="00EA0ABE" w:rsidRDefault="00530986" w:rsidP="00EA0ABE">
      <w:pPr>
        <w:pStyle w:val="ConsPlusNormal"/>
        <w:ind w:firstLine="709"/>
        <w:jc w:val="both"/>
        <w:rPr>
          <w:sz w:val="24"/>
          <w:szCs w:val="24"/>
        </w:rPr>
      </w:pPr>
      <w:r w:rsidRPr="00EA0ABE">
        <w:rPr>
          <w:sz w:val="24"/>
          <w:szCs w:val="24"/>
        </w:rPr>
        <w:t xml:space="preserve">2) 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поселения получателям средств бюджета поселения, </w:t>
      </w:r>
      <w:hyperlink r:id="rId13" w:history="1">
        <w:r w:rsidRPr="00EA0ABE">
          <w:rPr>
            <w:sz w:val="24"/>
            <w:szCs w:val="24"/>
          </w:rPr>
          <w:t>реквизиты</w:t>
        </w:r>
      </w:hyperlink>
      <w:r w:rsidRPr="00EA0ABE">
        <w:rPr>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530986" w:rsidRPr="00EA0ABE" w:rsidRDefault="00530986" w:rsidP="00EA0ABE">
      <w:pPr>
        <w:pStyle w:val="ConsPlusNormal"/>
        <w:ind w:firstLine="709"/>
        <w:jc w:val="both"/>
        <w:rPr>
          <w:sz w:val="24"/>
          <w:szCs w:val="24"/>
        </w:rPr>
      </w:pPr>
      <w:r w:rsidRPr="00EA0ABE">
        <w:rPr>
          <w:sz w:val="24"/>
          <w:szCs w:val="24"/>
        </w:rPr>
        <w:t xml:space="preserve">3) по запросу получателя средств бюджета поселения ТОУФК предоставляет Справку об исполнении принятых на учет бюджетных или денежных обязательств, </w:t>
      </w:r>
      <w:hyperlink r:id="rId14" w:history="1">
        <w:r w:rsidRPr="00EA0ABE">
          <w:rPr>
            <w:sz w:val="24"/>
            <w:szCs w:val="24"/>
          </w:rPr>
          <w:t>реквизиты</w:t>
        </w:r>
      </w:hyperlink>
      <w:r w:rsidRPr="00EA0ABE">
        <w:rPr>
          <w:sz w:val="24"/>
          <w:szCs w:val="24"/>
        </w:rPr>
        <w:t xml:space="preserve">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w:t>
      </w:r>
      <w:r w:rsidRPr="00EA0ABE">
        <w:rPr>
          <w:sz w:val="24"/>
          <w:szCs w:val="24"/>
        </w:rPr>
        <w:lastRenderedPageBreak/>
        <w:t>получателя средств бюджета поселения,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ТОУФК на основании Сведений о бюджетном обязательстве или Сведений о денежном обязательстве;</w:t>
      </w:r>
    </w:p>
    <w:p w:rsidR="00530986" w:rsidRPr="00EA0ABE" w:rsidRDefault="00530986" w:rsidP="00EA0ABE">
      <w:pPr>
        <w:pStyle w:val="ConsPlusNormal"/>
        <w:ind w:firstLine="709"/>
        <w:jc w:val="both"/>
        <w:rPr>
          <w:sz w:val="24"/>
          <w:szCs w:val="24"/>
        </w:rPr>
      </w:pPr>
      <w:r w:rsidRPr="00EA0ABE">
        <w:rPr>
          <w:sz w:val="24"/>
          <w:szCs w:val="24"/>
        </w:rPr>
        <w:t xml:space="preserve">4) по запросу получателя средств бюджета поселения ТОУФК по месту обслуживания получателя средств бюджета поселения формирует Справку о неисполненных в отчетном финансовом году бюджетных обязательствах, </w:t>
      </w:r>
      <w:hyperlink r:id="rId15" w:history="1">
        <w:r w:rsidRPr="00EA0ABE">
          <w:rPr>
            <w:sz w:val="24"/>
            <w:szCs w:val="24"/>
          </w:rPr>
          <w:t>реквизиты</w:t>
        </w:r>
      </w:hyperlink>
      <w:r w:rsidRPr="00EA0ABE">
        <w:rPr>
          <w:sz w:val="24"/>
          <w:szCs w:val="24"/>
        </w:rPr>
        <w:t xml:space="preserve"> которой установлены приложением 9 к Порядку Минфина России.</w:t>
      </w:r>
    </w:p>
    <w:p w:rsidR="00530986" w:rsidRPr="00EA0ABE" w:rsidRDefault="00530986" w:rsidP="00EA0ABE">
      <w:pPr>
        <w:pStyle w:val="ConsPlusNormal"/>
        <w:ind w:firstLine="709"/>
        <w:jc w:val="both"/>
        <w:rPr>
          <w:sz w:val="24"/>
          <w:szCs w:val="24"/>
        </w:rPr>
      </w:pPr>
      <w:r w:rsidRPr="00EA0ABE">
        <w:rPr>
          <w:sz w:val="24"/>
          <w:szCs w:val="24"/>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530986" w:rsidRPr="00EA0ABE" w:rsidRDefault="00530986" w:rsidP="00EA0ABE">
      <w:pPr>
        <w:pStyle w:val="ConsPlusNormal"/>
        <w:ind w:firstLine="709"/>
        <w:jc w:val="both"/>
        <w:rPr>
          <w:sz w:val="24"/>
          <w:szCs w:val="24"/>
        </w:rPr>
      </w:pPr>
      <w:r w:rsidRPr="00EA0ABE">
        <w:rPr>
          <w:sz w:val="24"/>
          <w:szCs w:val="24"/>
        </w:rPr>
        <w:t>По запросу главного распорядителя средств бюджета поселения ТОУФК формирует сводную Справку о неисполненных в отчетном финансовом году бюджетных обязательствах получателей средств бюджета поселения, находящихся в ведении главного распорядителя средств бюджета поселения.</w:t>
      </w:r>
    </w:p>
    <w:p w:rsidR="00530986" w:rsidRPr="00EA0ABE"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tabs>
          <w:tab w:val="left" w:pos="9502"/>
        </w:tabs>
        <w:outlineLvl w:val="1"/>
        <w:rPr>
          <w:sz w:val="24"/>
          <w:szCs w:val="24"/>
        </w:rPr>
      </w:pPr>
      <w:r>
        <w:rPr>
          <w:sz w:val="24"/>
          <w:szCs w:val="24"/>
        </w:rPr>
        <w:tab/>
      </w: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A44ADA" w:rsidRDefault="00A44ADA"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4B61B3" w:rsidRDefault="004B61B3" w:rsidP="00530986">
      <w:pPr>
        <w:pStyle w:val="ConsPlusNormal"/>
        <w:tabs>
          <w:tab w:val="left" w:pos="9502"/>
        </w:tabs>
        <w:outlineLvl w:val="1"/>
        <w:rPr>
          <w:sz w:val="24"/>
          <w:szCs w:val="24"/>
        </w:rPr>
      </w:pPr>
    </w:p>
    <w:p w:rsidR="00530986" w:rsidRPr="0030523B" w:rsidRDefault="00530986" w:rsidP="00530986">
      <w:pPr>
        <w:pStyle w:val="ConsPlusNormal"/>
        <w:jc w:val="right"/>
        <w:outlineLvl w:val="1"/>
        <w:rPr>
          <w:sz w:val="24"/>
          <w:szCs w:val="24"/>
        </w:rPr>
      </w:pPr>
      <w:r w:rsidRPr="0030523B">
        <w:rPr>
          <w:sz w:val="24"/>
          <w:szCs w:val="24"/>
        </w:rPr>
        <w:lastRenderedPageBreak/>
        <w:t>Приложение 1</w:t>
      </w:r>
    </w:p>
    <w:p w:rsidR="00530986" w:rsidRPr="0030523B" w:rsidRDefault="00530986" w:rsidP="00530986">
      <w:pPr>
        <w:pStyle w:val="ConsPlusNormal"/>
        <w:jc w:val="right"/>
        <w:rPr>
          <w:sz w:val="24"/>
          <w:szCs w:val="24"/>
        </w:rPr>
      </w:pPr>
      <w:r w:rsidRPr="0030523B">
        <w:rPr>
          <w:sz w:val="24"/>
          <w:szCs w:val="24"/>
        </w:rPr>
        <w:t>к Порядку</w:t>
      </w:r>
    </w:p>
    <w:p w:rsidR="00530986" w:rsidRPr="0030523B" w:rsidRDefault="00530986" w:rsidP="00530986">
      <w:pPr>
        <w:pStyle w:val="ConsPlusNormal"/>
        <w:jc w:val="right"/>
        <w:rPr>
          <w:sz w:val="24"/>
          <w:szCs w:val="24"/>
        </w:rPr>
      </w:pPr>
      <w:r w:rsidRPr="0030523B">
        <w:rPr>
          <w:sz w:val="24"/>
          <w:szCs w:val="24"/>
        </w:rPr>
        <w:t>учета бюджетных и денежных</w:t>
      </w:r>
    </w:p>
    <w:p w:rsidR="00530986" w:rsidRDefault="00530986" w:rsidP="00530986">
      <w:pPr>
        <w:pStyle w:val="ConsPlusNormal"/>
        <w:jc w:val="right"/>
        <w:rPr>
          <w:sz w:val="24"/>
          <w:szCs w:val="24"/>
        </w:rPr>
      </w:pPr>
      <w:r>
        <w:rPr>
          <w:sz w:val="24"/>
          <w:szCs w:val="24"/>
        </w:rPr>
        <w:t xml:space="preserve">обязательств получателей </w:t>
      </w:r>
    </w:p>
    <w:p w:rsidR="00530986" w:rsidRDefault="00530986" w:rsidP="00530986">
      <w:pPr>
        <w:pStyle w:val="ConsPlusNormal"/>
        <w:jc w:val="right"/>
        <w:rPr>
          <w:sz w:val="24"/>
          <w:szCs w:val="24"/>
        </w:rPr>
      </w:pPr>
      <w:r w:rsidRPr="0030523B">
        <w:rPr>
          <w:sz w:val="24"/>
          <w:szCs w:val="24"/>
        </w:rPr>
        <w:t>средств</w:t>
      </w:r>
      <w:r>
        <w:rPr>
          <w:sz w:val="24"/>
          <w:szCs w:val="24"/>
        </w:rPr>
        <w:t>бюджета</w:t>
      </w:r>
    </w:p>
    <w:p w:rsidR="00530986" w:rsidRDefault="00530986" w:rsidP="00530986">
      <w:pPr>
        <w:pStyle w:val="ConsPlusTitle"/>
        <w:jc w:val="right"/>
        <w:rPr>
          <w:rFonts w:ascii="Times New Roman" w:hAnsi="Times New Roman"/>
          <w:b w:val="0"/>
          <w:sz w:val="24"/>
          <w:szCs w:val="24"/>
        </w:rPr>
      </w:pPr>
      <w:bookmarkStart w:id="14" w:name="P153"/>
      <w:bookmarkEnd w:id="14"/>
      <w:r w:rsidRPr="007B3D00">
        <w:rPr>
          <w:rFonts w:ascii="Times New Roman" w:hAnsi="Times New Roman"/>
          <w:b w:val="0"/>
          <w:sz w:val="24"/>
          <w:szCs w:val="24"/>
        </w:rPr>
        <w:t>муниципального образования</w:t>
      </w:r>
    </w:p>
    <w:p w:rsidR="00530986" w:rsidRDefault="00530986" w:rsidP="00530986">
      <w:pPr>
        <w:pStyle w:val="ConsPlusTitle"/>
        <w:jc w:val="right"/>
        <w:rPr>
          <w:rFonts w:ascii="Times New Roman" w:hAnsi="Times New Roman"/>
          <w:b w:val="0"/>
          <w:sz w:val="24"/>
          <w:szCs w:val="24"/>
        </w:rPr>
      </w:pPr>
      <w:r>
        <w:rPr>
          <w:rFonts w:ascii="Times New Roman" w:hAnsi="Times New Roman"/>
          <w:b w:val="0"/>
          <w:sz w:val="24"/>
          <w:szCs w:val="24"/>
        </w:rPr>
        <w:t>Плотниковский</w:t>
      </w:r>
      <w:r w:rsidRPr="007B3D00">
        <w:rPr>
          <w:rFonts w:ascii="Times New Roman" w:hAnsi="Times New Roman"/>
          <w:b w:val="0"/>
          <w:sz w:val="24"/>
          <w:szCs w:val="24"/>
        </w:rPr>
        <w:t xml:space="preserve"> сельсовет Каменского </w:t>
      </w:r>
    </w:p>
    <w:p w:rsidR="00530986" w:rsidRDefault="00530986" w:rsidP="00530986">
      <w:pPr>
        <w:pStyle w:val="ConsPlusTitle"/>
        <w:jc w:val="right"/>
        <w:rPr>
          <w:rFonts w:ascii="Times New Roman" w:hAnsi="Times New Roman"/>
          <w:b w:val="0"/>
          <w:sz w:val="24"/>
          <w:szCs w:val="24"/>
        </w:rPr>
      </w:pPr>
      <w:r w:rsidRPr="007B3D00">
        <w:rPr>
          <w:rFonts w:ascii="Times New Roman" w:hAnsi="Times New Roman"/>
          <w:b w:val="0"/>
          <w:sz w:val="24"/>
          <w:szCs w:val="24"/>
        </w:rPr>
        <w:t>района Алтайского края</w:t>
      </w:r>
    </w:p>
    <w:p w:rsidR="00530986" w:rsidRDefault="00530986" w:rsidP="00530986">
      <w:pPr>
        <w:pStyle w:val="ConsPlusTitle"/>
        <w:rPr>
          <w:rFonts w:ascii="Times New Roman" w:hAnsi="Times New Roman" w:cs="Times New Roman"/>
          <w:sz w:val="24"/>
          <w:szCs w:val="24"/>
        </w:rPr>
      </w:pP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РЕКВИЗИТЫ</w:t>
      </w: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СВЕДЕНИЯ О БЮДЖЕТНОМ ОБЯЗАТЕЛЬСТВЕ</w:t>
      </w:r>
    </w:p>
    <w:p w:rsidR="00530986" w:rsidRPr="0030523B" w:rsidRDefault="00530986" w:rsidP="00530986">
      <w:pPr>
        <w:pStyle w:val="ConsPlusNormal"/>
        <w:jc w:val="both"/>
        <w:rPr>
          <w:sz w:val="24"/>
          <w:szCs w:val="24"/>
        </w:rPr>
      </w:pPr>
    </w:p>
    <w:p w:rsidR="00530986" w:rsidRDefault="00530986" w:rsidP="00530986">
      <w:pPr>
        <w:pStyle w:val="ConsPlusNormal"/>
        <w:ind w:firstLine="540"/>
        <w:jc w:val="both"/>
        <w:rPr>
          <w:sz w:val="24"/>
          <w:szCs w:val="24"/>
        </w:rPr>
      </w:pPr>
      <w:r>
        <w:rPr>
          <w:sz w:val="24"/>
          <w:szCs w:val="24"/>
        </w:rPr>
        <w:t>Единица измерения: руб.</w:t>
      </w:r>
      <w:r w:rsidRPr="0030523B">
        <w:rPr>
          <w:sz w:val="24"/>
          <w:szCs w:val="24"/>
        </w:rPr>
        <w:t>(с точность</w:t>
      </w:r>
      <w:r>
        <w:rPr>
          <w:sz w:val="24"/>
          <w:szCs w:val="24"/>
        </w:rPr>
        <w:t>ю до второго десятичного знака)</w:t>
      </w:r>
    </w:p>
    <w:p w:rsidR="00530986" w:rsidRPr="0030523B" w:rsidRDefault="00530986" w:rsidP="00530986">
      <w:pPr>
        <w:pStyle w:val="ConsPlusNormal"/>
        <w:ind w:firstLine="540"/>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5386"/>
      </w:tblGrid>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Наименование реквизита</w:t>
            </w:r>
          </w:p>
        </w:tc>
        <w:tc>
          <w:tcPr>
            <w:tcW w:w="5386" w:type="dxa"/>
          </w:tcPr>
          <w:p w:rsidR="00530986" w:rsidRPr="0030523B" w:rsidRDefault="00530986" w:rsidP="00EA0ABE">
            <w:pPr>
              <w:pStyle w:val="ConsPlusNormal"/>
              <w:jc w:val="center"/>
              <w:rPr>
                <w:sz w:val="24"/>
                <w:szCs w:val="24"/>
              </w:rPr>
            </w:pPr>
            <w:r w:rsidRPr="0030523B">
              <w:rPr>
                <w:sz w:val="24"/>
                <w:szCs w:val="24"/>
              </w:rPr>
              <w:t>Правила формирования, заполнения реквизита</w:t>
            </w:r>
          </w:p>
        </w:tc>
      </w:tr>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1</w:t>
            </w:r>
          </w:p>
        </w:tc>
        <w:tc>
          <w:tcPr>
            <w:tcW w:w="5386" w:type="dxa"/>
          </w:tcPr>
          <w:p w:rsidR="00530986" w:rsidRPr="0030523B" w:rsidRDefault="00530986" w:rsidP="00EA0ABE">
            <w:pPr>
              <w:pStyle w:val="ConsPlusNormal"/>
              <w:jc w:val="center"/>
              <w:rPr>
                <w:sz w:val="24"/>
                <w:szCs w:val="24"/>
              </w:rPr>
            </w:pPr>
            <w:r w:rsidRPr="0030523B">
              <w:rPr>
                <w:sz w:val="24"/>
                <w:szCs w:val="24"/>
              </w:rPr>
              <w:t>2</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1. Номер сведений о бюджетном обязательстве получателя средств</w:t>
            </w:r>
            <w:r>
              <w:rPr>
                <w:sz w:val="24"/>
                <w:szCs w:val="24"/>
              </w:rPr>
              <w:t xml:space="preserve">бюджета поселения </w:t>
            </w:r>
            <w:r w:rsidRPr="0030523B">
              <w:rPr>
                <w:sz w:val="24"/>
                <w:szCs w:val="24"/>
              </w:rPr>
              <w:t>(далее - соответственно Сведения о бюджетном обязательстве, бюджетное обязательство)</w:t>
            </w:r>
          </w:p>
        </w:tc>
        <w:tc>
          <w:tcPr>
            <w:tcW w:w="5386" w:type="dxa"/>
          </w:tcPr>
          <w:p w:rsidR="00530986" w:rsidRDefault="00530986" w:rsidP="00EA0ABE">
            <w:pPr>
              <w:pStyle w:val="ConsPlusNormal"/>
              <w:jc w:val="both"/>
              <w:rPr>
                <w:sz w:val="24"/>
                <w:szCs w:val="24"/>
              </w:rPr>
            </w:pPr>
            <w:r w:rsidRPr="0030523B">
              <w:rPr>
                <w:sz w:val="24"/>
                <w:szCs w:val="24"/>
              </w:rPr>
              <w:t>Указывается порядковый номер Сведений о бюджетном обязательстве</w:t>
            </w:r>
            <w:r w:rsidR="00621290">
              <w:rPr>
                <w:sz w:val="24"/>
                <w:szCs w:val="24"/>
              </w:rPr>
              <w:t>.</w:t>
            </w:r>
          </w:p>
          <w:p w:rsidR="00621290" w:rsidRPr="0030523B" w:rsidRDefault="00621290" w:rsidP="00EA0ABE">
            <w:pPr>
              <w:pStyle w:val="ConsPlusNormal"/>
              <w:jc w:val="both"/>
              <w:rPr>
                <w:sz w:val="24"/>
                <w:szCs w:val="24"/>
              </w:rPr>
            </w:pPr>
            <w:r w:rsidRPr="00621290">
              <w:rPr>
                <w:sz w:val="24"/>
                <w:szCs w:val="24"/>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2. Учетный номер бюджетного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при внесении изменений в поставленное на учет бюджетное обязательство.</w:t>
            </w:r>
          </w:p>
          <w:p w:rsidR="00530986" w:rsidRDefault="00530986" w:rsidP="00EA0ABE">
            <w:pPr>
              <w:pStyle w:val="ConsPlusNormal"/>
              <w:jc w:val="both"/>
              <w:rPr>
                <w:sz w:val="24"/>
                <w:szCs w:val="24"/>
              </w:rPr>
            </w:pPr>
            <w:r w:rsidRPr="0030523B">
              <w:rPr>
                <w:sz w:val="24"/>
                <w:szCs w:val="24"/>
              </w:rPr>
              <w:t>Указывается учетный номер бюджетного обязательства, в которое вносятся изменения, присвоенный ему при постановке на учет</w:t>
            </w:r>
            <w:r w:rsidR="00621290">
              <w:rPr>
                <w:sz w:val="24"/>
                <w:szCs w:val="24"/>
              </w:rPr>
              <w:t>.</w:t>
            </w:r>
          </w:p>
          <w:p w:rsidR="00621290" w:rsidRPr="0030523B" w:rsidRDefault="00621290" w:rsidP="00EA0ABE">
            <w:pPr>
              <w:pStyle w:val="ConsPlusNormal"/>
              <w:jc w:val="both"/>
              <w:rPr>
                <w:sz w:val="24"/>
                <w:szCs w:val="24"/>
              </w:rPr>
            </w:pPr>
            <w:r w:rsidRPr="00621290">
              <w:rPr>
                <w:sz w:val="24"/>
                <w:szCs w:val="24"/>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3. Дата формирования Сведений о бюджетном обязательстве</w:t>
            </w:r>
          </w:p>
        </w:tc>
        <w:tc>
          <w:tcPr>
            <w:tcW w:w="5386" w:type="dxa"/>
          </w:tcPr>
          <w:p w:rsidR="00530986" w:rsidRDefault="00530986" w:rsidP="00621290">
            <w:pPr>
              <w:pStyle w:val="ConsPlusNormal"/>
              <w:jc w:val="both"/>
              <w:rPr>
                <w:sz w:val="24"/>
                <w:szCs w:val="24"/>
              </w:rPr>
            </w:pPr>
            <w:r w:rsidRPr="0030523B">
              <w:rPr>
                <w:sz w:val="24"/>
                <w:szCs w:val="24"/>
              </w:rPr>
              <w:t xml:space="preserve">Указывается дата </w:t>
            </w:r>
            <w:r w:rsidR="00621290">
              <w:rPr>
                <w:sz w:val="24"/>
                <w:szCs w:val="24"/>
              </w:rPr>
              <w:t xml:space="preserve">подписания </w:t>
            </w:r>
            <w:r w:rsidRPr="0030523B">
              <w:rPr>
                <w:sz w:val="24"/>
                <w:szCs w:val="24"/>
              </w:rPr>
              <w:t>Сведений о бюджетном обязательстве получателем средств</w:t>
            </w:r>
            <w:r>
              <w:rPr>
                <w:sz w:val="24"/>
                <w:szCs w:val="24"/>
              </w:rPr>
              <w:t>бюджета поселения</w:t>
            </w:r>
            <w:r w:rsidR="00621290">
              <w:rPr>
                <w:sz w:val="24"/>
                <w:szCs w:val="24"/>
              </w:rPr>
              <w:t>.</w:t>
            </w:r>
          </w:p>
          <w:p w:rsidR="00621290" w:rsidRPr="0030523B" w:rsidRDefault="00621290" w:rsidP="00621290">
            <w:pPr>
              <w:pStyle w:val="ConsPlusNormal"/>
              <w:jc w:val="both"/>
              <w:rPr>
                <w:sz w:val="24"/>
                <w:szCs w:val="24"/>
              </w:rPr>
            </w:pPr>
            <w:r w:rsidRPr="00621290">
              <w:rPr>
                <w:sz w:val="24"/>
                <w:szCs w:val="24"/>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4. Тип бюджетного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типа бюджетного обязательства, исходя из следующего:</w:t>
            </w:r>
          </w:p>
          <w:p w:rsidR="00530986" w:rsidRPr="0030523B" w:rsidRDefault="00530986" w:rsidP="00EA0ABE">
            <w:pPr>
              <w:pStyle w:val="ConsPlusNormal"/>
              <w:jc w:val="both"/>
              <w:rPr>
                <w:sz w:val="24"/>
                <w:szCs w:val="24"/>
              </w:rPr>
            </w:pPr>
            <w:r w:rsidRPr="0030523B">
              <w:rPr>
                <w:sz w:val="24"/>
                <w:szCs w:val="24"/>
              </w:rPr>
              <w:t>1 - закупка, если бюджетное обязательство связано с закупкой товаров, работ, услуг в текущем финансовом году;</w:t>
            </w:r>
          </w:p>
          <w:p w:rsidR="00530986" w:rsidRPr="0030523B" w:rsidRDefault="00530986" w:rsidP="00EA0ABE">
            <w:pPr>
              <w:pStyle w:val="ConsPlusNormal"/>
              <w:jc w:val="both"/>
              <w:rPr>
                <w:sz w:val="24"/>
                <w:szCs w:val="24"/>
              </w:rPr>
            </w:pPr>
            <w:r w:rsidRPr="0030523B">
              <w:rPr>
                <w:sz w:val="24"/>
                <w:szCs w:val="24"/>
              </w:rPr>
              <w:t xml:space="preserve">2 - прочее, если бюджетное обязательство не связано с закупкой товаров, работ, услуг или если </w:t>
            </w:r>
            <w:r w:rsidRPr="0030523B">
              <w:rPr>
                <w:sz w:val="24"/>
                <w:szCs w:val="24"/>
              </w:rPr>
              <w:lastRenderedPageBreak/>
              <w:t>бюджетное обязательство возникло в связи с закупкой товаров, работ, услуг прошлых лет</w:t>
            </w:r>
          </w:p>
        </w:tc>
      </w:tr>
      <w:tr w:rsidR="00530986" w:rsidRPr="0030523B" w:rsidTr="004B61B3">
        <w:tc>
          <w:tcPr>
            <w:tcW w:w="4315" w:type="dxa"/>
          </w:tcPr>
          <w:p w:rsidR="00530986" w:rsidRPr="0030523B" w:rsidRDefault="00530986" w:rsidP="00EA0ABE">
            <w:pPr>
              <w:pStyle w:val="ConsPlusNormal"/>
              <w:ind w:right="222"/>
              <w:jc w:val="both"/>
              <w:rPr>
                <w:sz w:val="24"/>
                <w:szCs w:val="24"/>
              </w:rPr>
            </w:pPr>
            <w:r w:rsidRPr="0030523B">
              <w:rPr>
                <w:sz w:val="24"/>
                <w:szCs w:val="24"/>
              </w:rPr>
              <w:lastRenderedPageBreak/>
              <w:t>5. Информация о получателе бюджетных средств</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5.1. Получатель бюджетных средств</w:t>
            </w:r>
          </w:p>
        </w:tc>
        <w:tc>
          <w:tcPr>
            <w:tcW w:w="5386" w:type="dxa"/>
          </w:tcPr>
          <w:p w:rsidR="00530986" w:rsidRDefault="00530986" w:rsidP="00EA0ABE">
            <w:pPr>
              <w:pStyle w:val="ConsPlusNormal"/>
              <w:jc w:val="both"/>
              <w:rPr>
                <w:sz w:val="24"/>
                <w:szCs w:val="24"/>
              </w:rPr>
            </w:pPr>
            <w:r w:rsidRPr="0030523B">
              <w:rPr>
                <w:sz w:val="24"/>
                <w:szCs w:val="24"/>
              </w:rPr>
              <w:t>Указывается наименование получателя средств</w:t>
            </w:r>
            <w:r>
              <w:rPr>
                <w:sz w:val="24"/>
                <w:szCs w:val="24"/>
              </w:rPr>
              <w:t>бюджета поселения</w:t>
            </w:r>
            <w:r w:rsidRPr="0030523B">
              <w:rPr>
                <w:sz w:val="24"/>
                <w:szCs w:val="24"/>
              </w:rPr>
              <w:t>, соответствующее реестровой записи реестра участников бюджетного процесса (далее - Сводный реестр)</w:t>
            </w:r>
            <w:r w:rsidR="000141E0">
              <w:rPr>
                <w:sz w:val="24"/>
                <w:szCs w:val="24"/>
              </w:rPr>
              <w:t>.</w:t>
            </w:r>
          </w:p>
          <w:p w:rsidR="000141E0" w:rsidRPr="0030523B" w:rsidRDefault="000141E0" w:rsidP="00EA0ABE">
            <w:pPr>
              <w:pStyle w:val="ConsPlusNormal"/>
              <w:jc w:val="both"/>
              <w:rPr>
                <w:sz w:val="24"/>
                <w:szCs w:val="24"/>
              </w:rPr>
            </w:pPr>
            <w:r w:rsidRPr="000141E0">
              <w:rPr>
                <w:sz w:val="24"/>
                <w:szCs w:val="24"/>
              </w:rPr>
              <w:t xml:space="preserve">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бюджета </w:t>
            </w:r>
            <w:r w:rsidR="006D4E1B">
              <w:rPr>
                <w:sz w:val="24"/>
                <w:szCs w:val="24"/>
              </w:rPr>
              <w:t xml:space="preserve">поселения </w:t>
            </w:r>
            <w:r w:rsidRPr="000141E0">
              <w:rPr>
                <w:sz w:val="24"/>
                <w:szCs w:val="24"/>
              </w:rPr>
              <w:t>в ЕИС.</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5.2. Наименование бюджета</w:t>
            </w:r>
          </w:p>
        </w:tc>
        <w:tc>
          <w:tcPr>
            <w:tcW w:w="5386" w:type="dxa"/>
          </w:tcPr>
          <w:p w:rsidR="00530986" w:rsidRPr="00EE1FA6" w:rsidRDefault="00530986" w:rsidP="00EA0ABE">
            <w:pPr>
              <w:pStyle w:val="ConsPlusNormal"/>
              <w:jc w:val="both"/>
              <w:rPr>
                <w:sz w:val="24"/>
                <w:szCs w:val="24"/>
              </w:rPr>
            </w:pPr>
            <w:r w:rsidRPr="00EE1FA6">
              <w:rPr>
                <w:sz w:val="24"/>
                <w:szCs w:val="24"/>
              </w:rPr>
              <w:t xml:space="preserve">Указывается наименование бюджета – «бюджет </w:t>
            </w:r>
            <w:r w:rsidRPr="007B3D00">
              <w:rPr>
                <w:sz w:val="24"/>
                <w:szCs w:val="24"/>
              </w:rPr>
              <w:t xml:space="preserve">муниципального образования </w:t>
            </w:r>
            <w:r>
              <w:rPr>
                <w:sz w:val="24"/>
                <w:szCs w:val="24"/>
              </w:rPr>
              <w:t>Плотниковский</w:t>
            </w:r>
            <w:r w:rsidRPr="007B3D00">
              <w:rPr>
                <w:sz w:val="24"/>
                <w:szCs w:val="24"/>
              </w:rPr>
              <w:t xml:space="preserve"> сельсовет Каменского района Алтайского края</w:t>
            </w:r>
            <w:r w:rsidRPr="00EE1FA6">
              <w:rPr>
                <w:sz w:val="24"/>
                <w:szCs w:val="24"/>
              </w:rPr>
              <w:t>»</w:t>
            </w:r>
            <w:r>
              <w:rPr>
                <w:sz w:val="24"/>
                <w:szCs w:val="24"/>
              </w:rPr>
              <w:t>.</w:t>
            </w:r>
          </w:p>
          <w:p w:rsidR="00530986" w:rsidRPr="00EE1FA6" w:rsidRDefault="00530986" w:rsidP="00EA0ABE">
            <w:pPr>
              <w:pStyle w:val="ConsPlusNormal"/>
              <w:jc w:val="both"/>
              <w:rPr>
                <w:sz w:val="24"/>
                <w:szCs w:val="24"/>
              </w:rPr>
            </w:pPr>
            <w:r w:rsidRPr="00EE1FA6">
              <w:rPr>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r w:rsidR="000141E0">
              <w:rPr>
                <w:sz w:val="24"/>
                <w:szCs w:val="24"/>
              </w:rPr>
              <w:t>.</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5.3. Код </w:t>
            </w:r>
            <w:hyperlink r:id="rId16" w:history="1">
              <w:r w:rsidRPr="0030523B">
                <w:rPr>
                  <w:color w:val="0000FF"/>
                  <w:sz w:val="24"/>
                  <w:szCs w:val="24"/>
                </w:rPr>
                <w:t>ОКТМО</w:t>
              </w:r>
            </w:hyperlink>
          </w:p>
        </w:tc>
        <w:tc>
          <w:tcPr>
            <w:tcW w:w="5386" w:type="dxa"/>
          </w:tcPr>
          <w:p w:rsidR="00530986" w:rsidRDefault="00530986" w:rsidP="00EA0ABE">
            <w:pPr>
              <w:pStyle w:val="ConsPlusNormal"/>
              <w:jc w:val="both"/>
              <w:rPr>
                <w:sz w:val="24"/>
                <w:szCs w:val="24"/>
              </w:rPr>
            </w:pPr>
            <w:r w:rsidRPr="0030523B">
              <w:rPr>
                <w:sz w:val="24"/>
                <w:szCs w:val="24"/>
              </w:rPr>
              <w:t xml:space="preserve">Указывается код по Общероссийскому </w:t>
            </w:r>
            <w:hyperlink r:id="rId17" w:history="1">
              <w:r w:rsidRPr="0030523B">
                <w:rPr>
                  <w:color w:val="0000FF"/>
                  <w:sz w:val="24"/>
                  <w:szCs w:val="24"/>
                </w:rPr>
                <w:t>классификатору</w:t>
              </w:r>
            </w:hyperlink>
            <w:r w:rsidRPr="0030523B">
              <w:rPr>
                <w:sz w:val="24"/>
                <w:szCs w:val="24"/>
              </w:rPr>
              <w:t xml:space="preserve"> территорий муниципальных образований территориального органа Федерального казначейства, финансового органа </w:t>
            </w:r>
            <w:r>
              <w:rPr>
                <w:sz w:val="24"/>
                <w:szCs w:val="24"/>
              </w:rPr>
              <w:t>муниципального образования</w:t>
            </w:r>
            <w:r w:rsidR="000141E0">
              <w:rPr>
                <w:sz w:val="24"/>
                <w:szCs w:val="24"/>
              </w:rPr>
              <w:t>.</w:t>
            </w:r>
          </w:p>
          <w:p w:rsidR="00530986" w:rsidRPr="00196664" w:rsidRDefault="00530986" w:rsidP="00EA0ABE">
            <w:pPr>
              <w:pStyle w:val="ConsPlusNormal"/>
              <w:jc w:val="both"/>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5.4. Финансовый орган</w:t>
            </w:r>
          </w:p>
        </w:tc>
        <w:tc>
          <w:tcPr>
            <w:tcW w:w="5386" w:type="dxa"/>
          </w:tcPr>
          <w:p w:rsidR="00530986" w:rsidRDefault="00530986" w:rsidP="00EA0ABE">
            <w:pPr>
              <w:pStyle w:val="ConsPlusNormal"/>
              <w:jc w:val="both"/>
              <w:rPr>
                <w:sz w:val="24"/>
                <w:szCs w:val="24"/>
              </w:rPr>
            </w:pPr>
            <w:r w:rsidRPr="00196664">
              <w:rPr>
                <w:sz w:val="24"/>
                <w:szCs w:val="24"/>
              </w:rPr>
              <w:t xml:space="preserve">Указывается финансовый орган </w:t>
            </w:r>
            <w:r w:rsidRPr="00623896">
              <w:rPr>
                <w:sz w:val="24"/>
                <w:szCs w:val="24"/>
              </w:rPr>
              <w:t>- «</w:t>
            </w:r>
            <w:r w:rsidRPr="007B3D00">
              <w:rPr>
                <w:sz w:val="24"/>
                <w:szCs w:val="24"/>
              </w:rPr>
              <w:t xml:space="preserve">Администрация </w:t>
            </w:r>
            <w:r>
              <w:rPr>
                <w:sz w:val="24"/>
                <w:szCs w:val="24"/>
              </w:rPr>
              <w:t>Плотниковского</w:t>
            </w:r>
            <w:r w:rsidRPr="007B3D00">
              <w:rPr>
                <w:sz w:val="24"/>
                <w:szCs w:val="24"/>
              </w:rPr>
              <w:t xml:space="preserve"> сельсовета Каменского района Алтайского края</w:t>
            </w:r>
            <w:r w:rsidRPr="00623896">
              <w:rPr>
                <w:sz w:val="24"/>
                <w:szCs w:val="24"/>
              </w:rPr>
              <w:t>»</w:t>
            </w:r>
            <w:r w:rsidR="000141E0">
              <w:rPr>
                <w:sz w:val="24"/>
                <w:szCs w:val="24"/>
              </w:rPr>
              <w:t>.</w:t>
            </w:r>
          </w:p>
          <w:p w:rsidR="000141E0" w:rsidRPr="00623896" w:rsidRDefault="000141E0" w:rsidP="00EA0ABE">
            <w:pPr>
              <w:pStyle w:val="ConsPlusNormal"/>
              <w:jc w:val="both"/>
              <w:rPr>
                <w:sz w:val="24"/>
                <w:szCs w:val="24"/>
              </w:rPr>
            </w:pPr>
            <w:r w:rsidRPr="000141E0">
              <w:rPr>
                <w:sz w:val="24"/>
                <w:szCs w:val="24"/>
              </w:rPr>
              <w:t>При представлении Сведений о бюджетном обязательстве в форме электронного документа в ЕИС заполняется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5.5. Код по ОКПО</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финансового органа по Общероссийскому классификатору предприятий и организаций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5.6. Код получателя бюджетных средств по Сводному реестру</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уникальный код организации по Сводному реестру (далее - код по Сводному реестру) получателя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rsidTr="004B61B3">
        <w:tc>
          <w:tcPr>
            <w:tcW w:w="4315" w:type="dxa"/>
          </w:tcPr>
          <w:p w:rsidR="00530986" w:rsidRDefault="00530986" w:rsidP="00EA0ABE">
            <w:pPr>
              <w:pStyle w:val="ConsPlusNormal"/>
              <w:jc w:val="both"/>
              <w:rPr>
                <w:sz w:val="24"/>
                <w:szCs w:val="24"/>
              </w:rPr>
            </w:pPr>
            <w:r w:rsidRPr="0030523B">
              <w:rPr>
                <w:sz w:val="24"/>
                <w:szCs w:val="24"/>
              </w:rPr>
              <w:t>5.7. Наименование главного распорядителя бюджетных средств</w:t>
            </w:r>
          </w:p>
          <w:p w:rsidR="00530986" w:rsidRPr="0030523B" w:rsidRDefault="00530986" w:rsidP="00EA0ABE">
            <w:pPr>
              <w:pStyle w:val="ConsPlusNormal"/>
              <w:jc w:val="both"/>
              <w:rPr>
                <w:sz w:val="24"/>
                <w:szCs w:val="24"/>
              </w:rPr>
            </w:pP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наименование главного распорядителя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5.8. Глава по БК</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код главы главного распорядителя средств </w:t>
            </w:r>
            <w:r>
              <w:rPr>
                <w:sz w:val="24"/>
                <w:szCs w:val="24"/>
              </w:rPr>
              <w:t xml:space="preserve">бюджета поселения </w:t>
            </w:r>
            <w:r w:rsidRPr="0030523B">
              <w:rPr>
                <w:sz w:val="24"/>
                <w:szCs w:val="24"/>
              </w:rPr>
              <w:t>по бюджетной классификации Российской Федерации</w:t>
            </w:r>
          </w:p>
        </w:tc>
      </w:tr>
      <w:tr w:rsidR="00530986" w:rsidRPr="0030523B" w:rsidTr="004B61B3">
        <w:tc>
          <w:tcPr>
            <w:tcW w:w="4315" w:type="dxa"/>
          </w:tcPr>
          <w:p w:rsidR="00530986" w:rsidRPr="005567DD" w:rsidRDefault="00530986" w:rsidP="00EA0ABE">
            <w:pPr>
              <w:pStyle w:val="ConsPlusNormal"/>
              <w:jc w:val="both"/>
              <w:rPr>
                <w:sz w:val="24"/>
                <w:szCs w:val="24"/>
              </w:rPr>
            </w:pPr>
            <w:r w:rsidRPr="005567DD">
              <w:rPr>
                <w:sz w:val="24"/>
                <w:szCs w:val="24"/>
              </w:rPr>
              <w:lastRenderedPageBreak/>
              <w:t>5.9. Наименование органа Федерального казначейства</w:t>
            </w:r>
          </w:p>
        </w:tc>
        <w:tc>
          <w:tcPr>
            <w:tcW w:w="5386" w:type="dxa"/>
          </w:tcPr>
          <w:p w:rsidR="00530986" w:rsidRPr="000C5729" w:rsidRDefault="00530986" w:rsidP="00EA0ABE">
            <w:pPr>
              <w:pStyle w:val="ConsPlusNormal"/>
              <w:jc w:val="both"/>
              <w:rPr>
                <w:sz w:val="24"/>
                <w:szCs w:val="24"/>
              </w:rPr>
            </w:pPr>
            <w:r w:rsidRPr="0030523B">
              <w:rPr>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530986" w:rsidRPr="0030523B" w:rsidTr="004B61B3">
        <w:tc>
          <w:tcPr>
            <w:tcW w:w="4315" w:type="dxa"/>
          </w:tcPr>
          <w:p w:rsidR="00530986" w:rsidRPr="005567DD" w:rsidRDefault="00530986" w:rsidP="00EA0ABE">
            <w:pPr>
              <w:pStyle w:val="ConsPlusNormal"/>
              <w:jc w:val="both"/>
              <w:rPr>
                <w:sz w:val="24"/>
                <w:szCs w:val="24"/>
              </w:rPr>
            </w:pPr>
            <w:r w:rsidRPr="005567DD">
              <w:rPr>
                <w:sz w:val="24"/>
                <w:szCs w:val="24"/>
              </w:rPr>
              <w:t>5.10. Код органа Федеральн</w:t>
            </w:r>
            <w:r>
              <w:rPr>
                <w:sz w:val="24"/>
                <w:szCs w:val="24"/>
              </w:rPr>
              <w:t>ого казначейства (далее - КОФК)</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Управления, в котором открыт лицевой счет получателя бюджетных средств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5.11. Номер лицевого счета получателя бюджетных средств</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соответствующего лицевого счета получателя бюджетных средств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 Реквизиты документа, являющегося основанием для принятия на учет бюджетного обязательства (далее - документ-основание)</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bookmarkStart w:id="15" w:name="P200"/>
            <w:bookmarkEnd w:id="15"/>
            <w:r w:rsidRPr="0030523B">
              <w:rPr>
                <w:sz w:val="24"/>
                <w:szCs w:val="24"/>
              </w:rPr>
              <w:t>6.1. Вид документа-основания</w:t>
            </w:r>
          </w:p>
        </w:tc>
        <w:tc>
          <w:tcPr>
            <w:tcW w:w="5386" w:type="dxa"/>
          </w:tcPr>
          <w:p w:rsidR="00530986" w:rsidRPr="0030523B" w:rsidRDefault="000141E0" w:rsidP="000141E0">
            <w:pPr>
              <w:pStyle w:val="ConsPlusNormal"/>
              <w:jc w:val="both"/>
              <w:rPr>
                <w:sz w:val="24"/>
                <w:szCs w:val="24"/>
              </w:rPr>
            </w:pPr>
            <w:r w:rsidRPr="000141E0">
              <w:rPr>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6.2. Наименование нормативного правового акта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значения "нормативный правовой акт" указывается наименование нормативного правового акта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6.3. Номер документа-основания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документа-основания (при наличии)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6.4. Дата документа-основания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6.5. Срок исполнения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дата завершения исполнения обязательств по документу-основанию</w:t>
            </w:r>
            <w:r w:rsidR="000141E0" w:rsidRPr="000141E0">
              <w:rPr>
                <w:sz w:val="24"/>
                <w:szCs w:val="24"/>
              </w:rPr>
              <w:t>(при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6.6. Предмет по документу-основанию</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предмет по документу-основанию.</w:t>
            </w:r>
          </w:p>
          <w:p w:rsidR="000141E0" w:rsidRPr="000141E0" w:rsidRDefault="000141E0" w:rsidP="000141E0">
            <w:pPr>
              <w:pStyle w:val="ConsPlusNormal"/>
              <w:jc w:val="both"/>
              <w:rPr>
                <w:sz w:val="24"/>
                <w:szCs w:val="24"/>
              </w:rPr>
            </w:pPr>
            <w:r w:rsidRPr="000141E0">
              <w:rPr>
                <w:sz w:val="24"/>
                <w:szCs w:val="24"/>
              </w:rPr>
              <w:t xml:space="preserve">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w:t>
            </w:r>
            <w:r w:rsidRPr="000141E0">
              <w:rPr>
                <w:sz w:val="24"/>
                <w:szCs w:val="24"/>
              </w:rPr>
              <w:lastRenderedPageBreak/>
              <w:t>(поставляемых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530986" w:rsidRPr="0030523B" w:rsidRDefault="000141E0" w:rsidP="00EA0ABE">
            <w:pPr>
              <w:pStyle w:val="ConsPlusNormal"/>
              <w:jc w:val="both"/>
              <w:rPr>
                <w:sz w:val="24"/>
                <w:szCs w:val="24"/>
              </w:rPr>
            </w:pPr>
            <w:r w:rsidRPr="000141E0">
              <w:rPr>
                <w:sz w:val="24"/>
                <w:szCs w:val="24"/>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530986" w:rsidRPr="0030523B" w:rsidTr="004B61B3">
        <w:tc>
          <w:tcPr>
            <w:tcW w:w="4315" w:type="dxa"/>
          </w:tcPr>
          <w:p w:rsidR="00530986" w:rsidRPr="0030523B" w:rsidRDefault="00530986" w:rsidP="00EA0ABE">
            <w:pPr>
              <w:pStyle w:val="ConsPlusNormal"/>
              <w:jc w:val="both"/>
              <w:rPr>
                <w:sz w:val="24"/>
                <w:szCs w:val="24"/>
              </w:rPr>
            </w:pPr>
            <w:bookmarkStart w:id="16" w:name="P214"/>
            <w:bookmarkEnd w:id="16"/>
            <w:r w:rsidRPr="0030523B">
              <w:rPr>
                <w:sz w:val="24"/>
                <w:szCs w:val="24"/>
              </w:rPr>
              <w:lastRenderedPageBreak/>
              <w:t>6.7. Признак казначейского сопровождения</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признак казначейского сопровождения "Да" - в случае осуществления </w:t>
            </w:r>
            <w:r w:rsidRPr="00342F26">
              <w:rPr>
                <w:sz w:val="24"/>
                <w:szCs w:val="24"/>
              </w:rPr>
              <w:t>ТОУФК</w:t>
            </w:r>
            <w:r w:rsidRPr="0030523B">
              <w:rPr>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530986" w:rsidRPr="0030523B" w:rsidRDefault="00530986" w:rsidP="00EA0ABE">
            <w:pPr>
              <w:pStyle w:val="ConsPlusNormal"/>
              <w:jc w:val="both"/>
              <w:rPr>
                <w:sz w:val="24"/>
                <w:szCs w:val="24"/>
              </w:rPr>
            </w:pPr>
            <w:r w:rsidRPr="0030523B">
              <w:rPr>
                <w:sz w:val="24"/>
                <w:szCs w:val="24"/>
              </w:rPr>
              <w:t>В остальных случаях не заполняется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6.8. Идентификатор</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14" w:history="1">
              <w:r w:rsidRPr="0030523B">
                <w:rPr>
                  <w:color w:val="0000FF"/>
                  <w:sz w:val="24"/>
                  <w:szCs w:val="24"/>
                </w:rPr>
                <w:t>пункте 6.7</w:t>
              </w:r>
            </w:hyperlink>
            <w:r w:rsidRPr="0030523B">
              <w:rPr>
                <w:sz w:val="24"/>
                <w:szCs w:val="24"/>
              </w:rPr>
              <w:t xml:space="preserve"> настоящих Правил значения "Да" указывается идентификатор документа-основания.</w:t>
            </w:r>
          </w:p>
          <w:p w:rsidR="00530986" w:rsidRPr="0030523B" w:rsidRDefault="00530986" w:rsidP="00EA0ABE">
            <w:pPr>
              <w:pStyle w:val="ConsPlusNormal"/>
              <w:jc w:val="both"/>
              <w:rPr>
                <w:sz w:val="24"/>
                <w:szCs w:val="24"/>
              </w:rPr>
            </w:pPr>
            <w:r w:rsidRPr="0030523B">
              <w:rPr>
                <w:sz w:val="24"/>
                <w:szCs w:val="24"/>
              </w:rPr>
              <w:t>При не</w:t>
            </w:r>
            <w:r w:rsidR="00585A1D">
              <w:rPr>
                <w:sz w:val="24"/>
                <w:szCs w:val="24"/>
              </w:rPr>
              <w:t xml:space="preserve"> </w:t>
            </w:r>
            <w:r w:rsidRPr="0030523B">
              <w:rPr>
                <w:sz w:val="24"/>
                <w:szCs w:val="24"/>
              </w:rPr>
              <w:t>заполнении</w:t>
            </w:r>
            <w:r w:rsidR="00585A1D">
              <w:rPr>
                <w:sz w:val="24"/>
                <w:szCs w:val="24"/>
              </w:rPr>
              <w:t xml:space="preserve"> </w:t>
            </w:r>
            <w:hyperlink w:anchor="P214" w:history="1">
              <w:r w:rsidRPr="0030523B">
                <w:rPr>
                  <w:color w:val="0000FF"/>
                  <w:sz w:val="24"/>
                  <w:szCs w:val="24"/>
                </w:rPr>
                <w:t>пункта 6.7</w:t>
              </w:r>
            </w:hyperlink>
            <w:r w:rsidRPr="0030523B">
              <w:rPr>
                <w:sz w:val="24"/>
                <w:szCs w:val="24"/>
              </w:rPr>
              <w:t xml:space="preserve"> идентификатор указывается при наличии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6.9. Уникальный номер реестровой записи в реестре контрактов/реестре соглашений</w:t>
            </w:r>
          </w:p>
        </w:tc>
        <w:tc>
          <w:tcPr>
            <w:tcW w:w="5386" w:type="dxa"/>
          </w:tcPr>
          <w:p w:rsidR="000141E0" w:rsidRPr="000141E0" w:rsidRDefault="000141E0" w:rsidP="000141E0">
            <w:pPr>
              <w:pStyle w:val="ConsPlusNormal"/>
              <w:jc w:val="both"/>
              <w:rPr>
                <w:sz w:val="24"/>
                <w:szCs w:val="24"/>
              </w:rPr>
            </w:pPr>
            <w:r w:rsidRPr="000141E0">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530986" w:rsidRPr="0030523B" w:rsidRDefault="000141E0" w:rsidP="000141E0">
            <w:pPr>
              <w:pStyle w:val="ConsPlusNormal"/>
              <w:jc w:val="both"/>
              <w:rPr>
                <w:sz w:val="24"/>
                <w:szCs w:val="24"/>
              </w:rPr>
            </w:pPr>
            <w:r w:rsidRPr="000141E0">
              <w:rPr>
                <w:sz w:val="24"/>
                <w:szCs w:val="24"/>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6.10. Сумма в валюте обязательства</w:t>
            </w:r>
          </w:p>
        </w:tc>
        <w:tc>
          <w:tcPr>
            <w:tcW w:w="5386" w:type="dxa"/>
          </w:tcPr>
          <w:p w:rsidR="00530986" w:rsidRDefault="00530986" w:rsidP="00EA0ABE">
            <w:pPr>
              <w:pStyle w:val="ConsPlusNormal"/>
              <w:jc w:val="both"/>
              <w:rPr>
                <w:sz w:val="24"/>
                <w:szCs w:val="24"/>
              </w:rPr>
            </w:pPr>
            <w:r w:rsidRPr="0030523B">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r w:rsidR="000141E0">
              <w:rPr>
                <w:sz w:val="24"/>
                <w:szCs w:val="24"/>
              </w:rPr>
              <w:t>.</w:t>
            </w:r>
          </w:p>
          <w:p w:rsidR="000141E0" w:rsidRPr="000141E0" w:rsidRDefault="000141E0" w:rsidP="000141E0">
            <w:pPr>
              <w:pStyle w:val="ConsPlusNormal"/>
              <w:jc w:val="both"/>
              <w:rPr>
                <w:sz w:val="24"/>
                <w:szCs w:val="24"/>
              </w:rPr>
            </w:pPr>
            <w:r w:rsidRPr="000141E0">
              <w:rPr>
                <w:sz w:val="24"/>
                <w:szCs w:val="24"/>
              </w:rPr>
              <w:t xml:space="preserve">В случае, если документом-основанием сумма не </w:t>
            </w:r>
            <w:r w:rsidRPr="000141E0">
              <w:rPr>
                <w:sz w:val="24"/>
                <w:szCs w:val="24"/>
              </w:rPr>
              <w:lastRenderedPageBreak/>
              <w:t>определена, указывается сумма, рассчитанная получателем средств краевого бюджета, с приложением соответствующего расчета.</w:t>
            </w:r>
          </w:p>
          <w:p w:rsidR="000141E0" w:rsidRPr="0030523B" w:rsidRDefault="000141E0" w:rsidP="000141E0">
            <w:pPr>
              <w:pStyle w:val="ConsPlusNormal"/>
              <w:jc w:val="both"/>
              <w:rPr>
                <w:sz w:val="24"/>
                <w:szCs w:val="24"/>
              </w:rPr>
            </w:pPr>
            <w:r w:rsidRPr="000141E0">
              <w:rPr>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6.11. Код валюты по ОКВ</w:t>
            </w:r>
          </w:p>
        </w:tc>
        <w:tc>
          <w:tcPr>
            <w:tcW w:w="5386" w:type="dxa"/>
          </w:tcPr>
          <w:p w:rsidR="00530986" w:rsidRDefault="00530986" w:rsidP="00EA0ABE">
            <w:pPr>
              <w:pStyle w:val="ConsPlusNormal"/>
              <w:jc w:val="both"/>
              <w:rPr>
                <w:sz w:val="24"/>
                <w:szCs w:val="24"/>
              </w:rPr>
            </w:pPr>
            <w:r w:rsidRPr="0030523B">
              <w:rPr>
                <w:sz w:val="24"/>
                <w:szCs w:val="24"/>
              </w:rPr>
              <w:t xml:space="preserve">Указывается код валюты, в которой принято бюджетное обязательство, в соответствии с Общероссийским </w:t>
            </w:r>
            <w:hyperlink r:id="rId18" w:history="1">
              <w:r w:rsidRPr="0030523B">
                <w:rPr>
                  <w:color w:val="0000FF"/>
                  <w:sz w:val="24"/>
                  <w:szCs w:val="24"/>
                </w:rPr>
                <w:t>классификатором</w:t>
              </w:r>
            </w:hyperlink>
            <w:r w:rsidRPr="0030523B">
              <w:rPr>
                <w:sz w:val="24"/>
                <w:szCs w:val="24"/>
              </w:rPr>
              <w:t xml:space="preserve"> валют.</w:t>
            </w:r>
          </w:p>
          <w:p w:rsidR="000141E0" w:rsidRPr="0030523B" w:rsidRDefault="000141E0" w:rsidP="00EA0ABE">
            <w:pPr>
              <w:pStyle w:val="ConsPlusNormal"/>
              <w:jc w:val="both"/>
              <w:rPr>
                <w:sz w:val="24"/>
                <w:szCs w:val="24"/>
              </w:rPr>
            </w:pPr>
            <w:r w:rsidRPr="000141E0">
              <w:rPr>
                <w:sz w:val="24"/>
                <w:szCs w:val="24"/>
              </w:rPr>
              <w:t>Формируется автоматически после указания наименования валюты в соответствии с Общероссийским классификатором валют.</w:t>
            </w:r>
          </w:p>
          <w:p w:rsidR="00530986" w:rsidRPr="0030523B" w:rsidRDefault="00530986" w:rsidP="00EA0ABE">
            <w:pPr>
              <w:pStyle w:val="ConsPlusNormal"/>
              <w:jc w:val="both"/>
              <w:rPr>
                <w:sz w:val="24"/>
                <w:szCs w:val="24"/>
              </w:rPr>
            </w:pPr>
            <w:r w:rsidRPr="0030523B">
              <w:rPr>
                <w:sz w:val="24"/>
                <w:szCs w:val="24"/>
              </w:rPr>
              <w:t xml:space="preserve">В случае заключения </w:t>
            </w:r>
            <w:r>
              <w:rPr>
                <w:sz w:val="24"/>
                <w:szCs w:val="24"/>
              </w:rPr>
              <w:t xml:space="preserve">муниципального </w:t>
            </w:r>
            <w:r w:rsidRPr="0030523B">
              <w:rPr>
                <w:sz w:val="24"/>
                <w:szCs w:val="24"/>
              </w:rPr>
              <w:t>контракта (договора) указывается код валюты, в которой указывается цена контракта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6.12. Сумма в валюте Российской Федерации, всего</w:t>
            </w:r>
          </w:p>
        </w:tc>
        <w:tc>
          <w:tcPr>
            <w:tcW w:w="5386" w:type="dxa"/>
          </w:tcPr>
          <w:p w:rsidR="00530986" w:rsidRDefault="00530986" w:rsidP="00EA0ABE">
            <w:pPr>
              <w:pStyle w:val="ConsPlusNormal"/>
              <w:jc w:val="both"/>
              <w:rPr>
                <w:sz w:val="24"/>
                <w:szCs w:val="24"/>
              </w:rPr>
            </w:pPr>
            <w:r w:rsidRPr="0030523B">
              <w:rPr>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r w:rsidR="000141E0">
              <w:rPr>
                <w:sz w:val="24"/>
                <w:szCs w:val="24"/>
              </w:rPr>
              <w:t>.</w:t>
            </w:r>
          </w:p>
          <w:p w:rsidR="000141E0" w:rsidRPr="0030523B" w:rsidRDefault="000141E0" w:rsidP="00EA0ABE">
            <w:pPr>
              <w:pStyle w:val="ConsPlusNormal"/>
              <w:jc w:val="both"/>
              <w:rPr>
                <w:sz w:val="24"/>
                <w:szCs w:val="24"/>
              </w:rPr>
            </w:pPr>
            <w:r w:rsidRPr="000141E0">
              <w:rPr>
                <w:sz w:val="24"/>
                <w:szCs w:val="24"/>
              </w:rPr>
              <w:t>При представлении Сведений о бюджетном обязательстве в форме электронного документа в ЕИС заполняется автоматически при заполнении информации по пунктам 6.10 и 6.11 настоящих Правил.</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6.13. В том числе сумма казначейского обеспечения обязательств в валюте Российской Федерации</w:t>
            </w:r>
          </w:p>
        </w:tc>
        <w:tc>
          <w:tcPr>
            <w:tcW w:w="5386" w:type="dxa"/>
          </w:tcPr>
          <w:p w:rsidR="000141E0" w:rsidRPr="000141E0" w:rsidRDefault="000141E0" w:rsidP="000141E0">
            <w:pPr>
              <w:pStyle w:val="ConsPlusNormal"/>
              <w:jc w:val="both"/>
              <w:rPr>
                <w:sz w:val="24"/>
                <w:szCs w:val="24"/>
              </w:rPr>
            </w:pPr>
            <w:r w:rsidRPr="000141E0">
              <w:rPr>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530986" w:rsidRPr="0030523B" w:rsidRDefault="000141E0" w:rsidP="000141E0">
            <w:pPr>
              <w:pStyle w:val="ConsPlusNormal"/>
              <w:jc w:val="both"/>
              <w:rPr>
                <w:sz w:val="24"/>
                <w:szCs w:val="24"/>
              </w:rPr>
            </w:pPr>
            <w:r w:rsidRPr="000141E0">
              <w:rPr>
                <w:sz w:val="24"/>
                <w:szCs w:val="24"/>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6.14. Процент платежа, требующего подтверждения, от общей суммы бюджетного обязательства</w:t>
            </w:r>
          </w:p>
        </w:tc>
        <w:tc>
          <w:tcPr>
            <w:tcW w:w="5386" w:type="dxa"/>
          </w:tcPr>
          <w:p w:rsidR="00530986" w:rsidRDefault="00530986" w:rsidP="00EA0ABE">
            <w:pPr>
              <w:pStyle w:val="ConsPlusNormal"/>
              <w:jc w:val="both"/>
              <w:rPr>
                <w:sz w:val="24"/>
                <w:szCs w:val="24"/>
              </w:rPr>
            </w:pPr>
            <w:r w:rsidRPr="0030523B">
              <w:rPr>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w:t>
            </w:r>
            <w:r w:rsidRPr="0030523B">
              <w:rPr>
                <w:sz w:val="24"/>
                <w:szCs w:val="24"/>
              </w:rPr>
              <w:lastRenderedPageBreak/>
              <w:t>основанию, установленный документом-основанием</w:t>
            </w:r>
            <w:r w:rsidR="000141E0">
              <w:rPr>
                <w:sz w:val="24"/>
                <w:szCs w:val="24"/>
              </w:rPr>
              <w:t>.</w:t>
            </w:r>
          </w:p>
          <w:p w:rsidR="00530986" w:rsidRPr="0030523B" w:rsidRDefault="000141E0" w:rsidP="000141E0">
            <w:pPr>
              <w:pStyle w:val="ConsPlusNormal"/>
              <w:jc w:val="both"/>
              <w:rPr>
                <w:sz w:val="24"/>
                <w:szCs w:val="24"/>
              </w:rPr>
            </w:pPr>
            <w:r w:rsidRPr="000141E0">
              <w:rPr>
                <w:sz w:val="24"/>
                <w:szCs w:val="24"/>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w:t>
            </w:r>
            <w:r>
              <w:rPr>
                <w:sz w:val="24"/>
                <w:szCs w:val="24"/>
              </w:rPr>
              <w:t xml:space="preserve"> края.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6.15. Сумма платежа, требующего подтверждения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530986" w:rsidRPr="0030523B" w:rsidRDefault="00530986" w:rsidP="00EA0ABE">
            <w:pPr>
              <w:pStyle w:val="ConsPlusNormal"/>
              <w:jc w:val="both"/>
              <w:rPr>
                <w:sz w:val="24"/>
                <w:szCs w:val="24"/>
              </w:rPr>
            </w:pPr>
            <w:r w:rsidRPr="0030523B">
              <w:rPr>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6.16. Номер уведомления о поступлении исполнительного документа/решения налогового органа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значений "исполнительный документ" или "решение налогового органа" указывается номер уведомления </w:t>
            </w:r>
            <w:r>
              <w:rPr>
                <w:sz w:val="24"/>
                <w:szCs w:val="24"/>
              </w:rPr>
              <w:t>ТОУФК</w:t>
            </w:r>
            <w:r w:rsidRPr="0030523B">
              <w:rPr>
                <w:sz w:val="24"/>
                <w:szCs w:val="24"/>
              </w:rPr>
              <w:t xml:space="preserve"> о поступлении исполнительного документа (решения налогового органа), направленного должнику</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6.17. Дата уведомления о поступлении исполнительного документа/решения налогового органа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При заполнении в </w:t>
            </w:r>
            <w:hyperlink w:anchor="P200" w:history="1">
              <w:r w:rsidRPr="0030523B">
                <w:rPr>
                  <w:color w:val="0000FF"/>
                  <w:sz w:val="24"/>
                  <w:szCs w:val="24"/>
                </w:rPr>
                <w:t>пункте 6.1</w:t>
              </w:r>
            </w:hyperlink>
            <w:r w:rsidRPr="0030523B">
              <w:rPr>
                <w:sz w:val="24"/>
                <w:szCs w:val="24"/>
              </w:rPr>
              <w:t xml:space="preserve"> настоящих Правил значений "исполнительный документ" или "решение налогового органа" указывается дата уведомления </w:t>
            </w:r>
            <w:r>
              <w:rPr>
                <w:sz w:val="24"/>
                <w:szCs w:val="24"/>
              </w:rPr>
              <w:t>ТОУФК</w:t>
            </w:r>
            <w:r w:rsidRPr="0030523B">
              <w:rPr>
                <w:sz w:val="24"/>
                <w:szCs w:val="24"/>
              </w:rPr>
              <w:t xml:space="preserve"> о поступлении исполнительного документа (решения налогового органа), направленного должнику</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6.18. Основание невключения договора (</w:t>
            </w:r>
            <w:r>
              <w:rPr>
                <w:sz w:val="24"/>
                <w:szCs w:val="24"/>
              </w:rPr>
              <w:t>муниципаль</w:t>
            </w:r>
            <w:r w:rsidRPr="0030523B">
              <w:rPr>
                <w:sz w:val="24"/>
                <w:szCs w:val="24"/>
              </w:rPr>
              <w:t>ного контракта) в реестр контрактов</w:t>
            </w:r>
          </w:p>
        </w:tc>
        <w:tc>
          <w:tcPr>
            <w:tcW w:w="5386" w:type="dxa"/>
          </w:tcPr>
          <w:p w:rsidR="000C5729" w:rsidRPr="000C5729" w:rsidRDefault="000C5729" w:rsidP="000C5729">
            <w:pPr>
              <w:pStyle w:val="ConsPlusNormal"/>
              <w:jc w:val="both"/>
              <w:rPr>
                <w:sz w:val="24"/>
                <w:szCs w:val="24"/>
              </w:rPr>
            </w:pPr>
            <w:r w:rsidRPr="000C5729">
              <w:rPr>
                <w:sz w:val="24"/>
                <w:szCs w:val="24"/>
              </w:rPr>
              <w:t>При заполнении в пункте 6.1 настоящих Правил значения "договор" указывается основание невключения договора в реестр контрактов</w:t>
            </w:r>
          </w:p>
          <w:p w:rsidR="00530986" w:rsidRPr="0030523B" w:rsidRDefault="000C5729" w:rsidP="000C5729">
            <w:pPr>
              <w:pStyle w:val="ConsPlusNormal"/>
              <w:jc w:val="both"/>
              <w:rPr>
                <w:sz w:val="24"/>
                <w:szCs w:val="24"/>
              </w:rPr>
            </w:pPr>
            <w:r w:rsidRPr="000C5729">
              <w:rPr>
                <w:sz w:val="24"/>
                <w:szCs w:val="24"/>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 Реквизиты контрагента/взыскателя по исполнительному документу/решению налогового органа</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7.1. Наименование юридического </w:t>
            </w:r>
            <w:r w:rsidRPr="0030523B">
              <w:rPr>
                <w:sz w:val="24"/>
                <w:szCs w:val="24"/>
              </w:rPr>
              <w:lastRenderedPageBreak/>
              <w:t>лица/фамилия, имя, отчество физического лица</w:t>
            </w:r>
          </w:p>
        </w:tc>
        <w:tc>
          <w:tcPr>
            <w:tcW w:w="5386" w:type="dxa"/>
          </w:tcPr>
          <w:p w:rsidR="00530986" w:rsidRPr="0030523B" w:rsidRDefault="00530986" w:rsidP="00EA0ABE">
            <w:pPr>
              <w:pStyle w:val="ConsPlusNormal"/>
              <w:jc w:val="both"/>
              <w:rPr>
                <w:sz w:val="24"/>
                <w:szCs w:val="24"/>
              </w:rPr>
            </w:pPr>
            <w:r w:rsidRPr="0030523B">
              <w:rPr>
                <w:sz w:val="24"/>
                <w:szCs w:val="24"/>
              </w:rPr>
              <w:lastRenderedPageBreak/>
              <w:t xml:space="preserve">Указывается наименование поставщика </w:t>
            </w:r>
            <w:r w:rsidRPr="0030523B">
              <w:rPr>
                <w:sz w:val="24"/>
                <w:szCs w:val="24"/>
              </w:rPr>
              <w:lastRenderedPageBreak/>
              <w:t>(подрядчика,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530986" w:rsidRPr="0030523B" w:rsidRDefault="00530986" w:rsidP="00EA0ABE">
            <w:pPr>
              <w:pStyle w:val="ConsPlusNormal"/>
              <w:jc w:val="both"/>
              <w:rPr>
                <w:sz w:val="24"/>
                <w:szCs w:val="24"/>
              </w:rPr>
            </w:pPr>
            <w:r w:rsidRPr="0030523B">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7.2. Идентификационный номер налогоплательщика (ИНН)</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ИНН контрагента в соответствии со сведениями ЕГРЮЛ.</w:t>
            </w:r>
          </w:p>
          <w:p w:rsidR="00530986" w:rsidRPr="0030523B" w:rsidRDefault="00530986" w:rsidP="00EA0ABE">
            <w:pPr>
              <w:pStyle w:val="ConsPlusNormal"/>
              <w:jc w:val="both"/>
              <w:rPr>
                <w:sz w:val="24"/>
                <w:szCs w:val="24"/>
              </w:rPr>
            </w:pPr>
            <w:r w:rsidRPr="0030523B">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7.3. Код причины постановки на учет в налоговом органе (КПП)</w:t>
            </w:r>
          </w:p>
        </w:tc>
        <w:tc>
          <w:tcPr>
            <w:tcW w:w="5386" w:type="dxa"/>
          </w:tcPr>
          <w:p w:rsidR="000C5729" w:rsidRPr="000C5729" w:rsidRDefault="000C5729" w:rsidP="000C5729">
            <w:pPr>
              <w:pStyle w:val="ConsPlusNormal"/>
              <w:jc w:val="both"/>
              <w:rPr>
                <w:sz w:val="24"/>
                <w:szCs w:val="24"/>
              </w:rPr>
            </w:pPr>
            <w:r w:rsidRPr="000C5729">
              <w:rPr>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530986" w:rsidRPr="0030523B" w:rsidRDefault="000C5729" w:rsidP="000C5729">
            <w:pPr>
              <w:pStyle w:val="ConsPlusNormal"/>
              <w:jc w:val="both"/>
              <w:rPr>
                <w:sz w:val="24"/>
                <w:szCs w:val="24"/>
              </w:rPr>
            </w:pPr>
            <w:r w:rsidRPr="000C5729">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7.4. Код по Сводному реестру</w:t>
            </w:r>
          </w:p>
        </w:tc>
        <w:tc>
          <w:tcPr>
            <w:tcW w:w="5386" w:type="dxa"/>
          </w:tcPr>
          <w:p w:rsidR="00530986" w:rsidRPr="0030523B" w:rsidRDefault="000C5729" w:rsidP="000C5729">
            <w:pPr>
              <w:pStyle w:val="ConsPlusNormal"/>
              <w:jc w:val="both"/>
              <w:rPr>
                <w:sz w:val="24"/>
                <w:szCs w:val="24"/>
              </w:rPr>
            </w:pPr>
            <w:r w:rsidRPr="000C5729">
              <w:rPr>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r>
              <w:rPr>
                <w:sz w:val="24"/>
                <w:szCs w:val="24"/>
              </w:rPr>
              <w:t>.</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7.5. Номер лицевого счета (раздела на лицевом счете)</w:t>
            </w:r>
          </w:p>
        </w:tc>
        <w:tc>
          <w:tcPr>
            <w:tcW w:w="5386" w:type="dxa"/>
          </w:tcPr>
          <w:p w:rsidR="00530986" w:rsidRPr="0030523B" w:rsidRDefault="00530986" w:rsidP="00EA0ABE">
            <w:pPr>
              <w:pStyle w:val="ConsPlusNormal"/>
              <w:jc w:val="both"/>
              <w:rPr>
                <w:sz w:val="24"/>
                <w:szCs w:val="24"/>
              </w:rPr>
            </w:pPr>
            <w:r w:rsidRPr="0030523B">
              <w:rPr>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w:t>
            </w:r>
            <w:r>
              <w:rPr>
                <w:sz w:val="24"/>
                <w:szCs w:val="24"/>
              </w:rPr>
              <w:t xml:space="preserve"> муниципального </w:t>
            </w:r>
            <w:r w:rsidRPr="0030523B">
              <w:rPr>
                <w:sz w:val="24"/>
                <w:szCs w:val="24"/>
              </w:rPr>
              <w:t>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530986" w:rsidRPr="0030523B" w:rsidRDefault="00530986" w:rsidP="00EA0ABE">
            <w:pPr>
              <w:pStyle w:val="ConsPlusNormal"/>
              <w:jc w:val="both"/>
              <w:rPr>
                <w:sz w:val="24"/>
                <w:szCs w:val="24"/>
              </w:rPr>
            </w:pPr>
            <w:r w:rsidRPr="0030523B">
              <w:rPr>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w:t>
            </w:r>
            <w:r w:rsidRPr="0030523B">
              <w:rPr>
                <w:sz w:val="24"/>
                <w:szCs w:val="24"/>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r w:rsidR="000C5729">
              <w:rPr>
                <w:sz w:val="24"/>
                <w:szCs w:val="24"/>
              </w:rPr>
              <w:t xml:space="preserve"> (при наличии)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7.6. Номер банковского (казначейского) счета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банковского (казначейского) счета контрагента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7.7. Наименование банка (иной организации), в котором(-ой) открыт счет контрагенту</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7.8. БИК банка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БИК банка контрагента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7.9. Корреспондентский счет банка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корреспондентский счет банка контрагента (при наличии в документе-основании)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 Расшифровка обязательства</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 Наименование объекта капитального строительства или объекта недвижимого имущества (мероприятия по информатизации)</w:t>
            </w:r>
          </w:p>
        </w:tc>
        <w:tc>
          <w:tcPr>
            <w:tcW w:w="5386" w:type="dxa"/>
          </w:tcPr>
          <w:p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386" w:type="dxa"/>
          </w:tcPr>
          <w:p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rsidTr="004B61B3">
        <w:tc>
          <w:tcPr>
            <w:tcW w:w="4315" w:type="dxa"/>
          </w:tcPr>
          <w:p w:rsidR="00530986" w:rsidRPr="002E495B" w:rsidRDefault="00530986" w:rsidP="00EA0ABE">
            <w:pPr>
              <w:pStyle w:val="ConsPlusNormal"/>
              <w:jc w:val="both"/>
              <w:rPr>
                <w:sz w:val="24"/>
                <w:szCs w:val="24"/>
              </w:rPr>
            </w:pPr>
            <w:r w:rsidRPr="002E495B">
              <w:rPr>
                <w:sz w:val="24"/>
                <w:szCs w:val="24"/>
              </w:rPr>
              <w:t>8.3. Наименование вида средств</w:t>
            </w:r>
          </w:p>
        </w:tc>
        <w:tc>
          <w:tcPr>
            <w:tcW w:w="5386" w:type="dxa"/>
          </w:tcPr>
          <w:p w:rsidR="00530986" w:rsidRDefault="00530986" w:rsidP="00EA0ABE">
            <w:pPr>
              <w:pStyle w:val="ConsPlusNormal"/>
              <w:jc w:val="both"/>
              <w:rPr>
                <w:sz w:val="24"/>
                <w:szCs w:val="24"/>
              </w:rPr>
            </w:pPr>
            <w:r w:rsidRPr="002E495B">
              <w:rPr>
                <w:sz w:val="24"/>
                <w:szCs w:val="24"/>
              </w:rPr>
              <w:t>Указывается наименование вида средств, за счет которых должна быть произведена кассо</w:t>
            </w:r>
            <w:r>
              <w:rPr>
                <w:sz w:val="24"/>
                <w:szCs w:val="24"/>
              </w:rPr>
              <w:t>вая выплата: "средства бюджета"</w:t>
            </w:r>
            <w:r w:rsidR="000C5729">
              <w:rPr>
                <w:sz w:val="24"/>
                <w:szCs w:val="24"/>
              </w:rPr>
              <w:t>.</w:t>
            </w:r>
          </w:p>
          <w:p w:rsidR="00530986" w:rsidRPr="002E495B" w:rsidRDefault="000C5729" w:rsidP="000C5729">
            <w:pPr>
              <w:pStyle w:val="ConsPlusNormal"/>
              <w:jc w:val="both"/>
              <w:rPr>
                <w:sz w:val="24"/>
                <w:szCs w:val="24"/>
              </w:rPr>
            </w:pPr>
            <w:r w:rsidRPr="000C5729">
              <w:rPr>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8.4. Код по БК</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классификации расходов</w:t>
            </w:r>
            <w:r>
              <w:rPr>
                <w:sz w:val="24"/>
                <w:szCs w:val="24"/>
              </w:rPr>
              <w:t xml:space="preserve"> бюджета поселения </w:t>
            </w:r>
            <w:r w:rsidRPr="0030523B">
              <w:rPr>
                <w:sz w:val="24"/>
                <w:szCs w:val="24"/>
              </w:rPr>
              <w:t>в соответствии с предметом документа-основания.</w:t>
            </w:r>
          </w:p>
          <w:p w:rsidR="00530986" w:rsidRPr="0030523B" w:rsidRDefault="00530986" w:rsidP="00EA0ABE">
            <w:pPr>
              <w:pStyle w:val="ConsPlusNormal"/>
              <w:jc w:val="both"/>
              <w:rPr>
                <w:sz w:val="24"/>
                <w:szCs w:val="24"/>
              </w:rPr>
            </w:pPr>
            <w:r w:rsidRPr="0030523B">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w:t>
            </w:r>
            <w:r>
              <w:rPr>
                <w:sz w:val="24"/>
                <w:szCs w:val="24"/>
              </w:rPr>
              <w:t xml:space="preserve"> бюджета поселения </w:t>
            </w:r>
            <w:r w:rsidRPr="0030523B">
              <w:rPr>
                <w:sz w:val="24"/>
                <w:szCs w:val="24"/>
              </w:rPr>
              <w:t>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8.5. Признак безусловности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значение "безусловное" по бюджетному обязательству, денежное обязательство по которому возникает на </w:t>
            </w:r>
            <w:r w:rsidRPr="0030523B">
              <w:rPr>
                <w:sz w:val="24"/>
                <w:szCs w:val="24"/>
              </w:rPr>
              <w:lastRenderedPageBreak/>
              <w:t>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30986" w:rsidRPr="0030523B" w:rsidRDefault="00530986" w:rsidP="00EA0ABE">
            <w:pPr>
              <w:pStyle w:val="ConsPlusNormal"/>
              <w:jc w:val="both"/>
              <w:rPr>
                <w:sz w:val="24"/>
                <w:szCs w:val="24"/>
              </w:rPr>
            </w:pPr>
            <w:r w:rsidRPr="0030523B">
              <w:rPr>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8.6. Сумма исполненного обязательства прошлых лет в валюте Российской Федерации</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исполненная сумма бюджетного обязательства прошлых лет с точностью до второго знака после запятой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8.7. Сумма неисполненного обязательства прошлых лет в валюте Российской Федерации</w:t>
            </w:r>
          </w:p>
        </w:tc>
        <w:tc>
          <w:tcPr>
            <w:tcW w:w="5386" w:type="dxa"/>
          </w:tcPr>
          <w:p w:rsidR="00530986" w:rsidRPr="0030523B" w:rsidRDefault="000C5729" w:rsidP="00EA0ABE">
            <w:pPr>
              <w:pStyle w:val="ConsPlusNormal"/>
              <w:jc w:val="both"/>
              <w:rPr>
                <w:sz w:val="24"/>
                <w:szCs w:val="24"/>
              </w:rPr>
            </w:pPr>
            <w:r w:rsidRPr="000C5729">
              <w:rPr>
                <w:sz w:val="24"/>
                <w:szCs w:val="24"/>
              </w:rPr>
              <w:t>При внесении изменения в бюджетное обязательство, поставленное на учет до начала текущего финансового года, исполнение которогоосуществляется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8.8. Сумма на 20__ текущий финансовый год в валюте Российской Федерации с помесячной разбивкой</w:t>
            </w:r>
          </w:p>
        </w:tc>
        <w:tc>
          <w:tcPr>
            <w:tcW w:w="5386" w:type="dxa"/>
          </w:tcPr>
          <w:p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530986" w:rsidRPr="0030523B" w:rsidRDefault="00530986" w:rsidP="00EA0ABE">
            <w:pPr>
              <w:pStyle w:val="ConsPlusNormal"/>
              <w:jc w:val="both"/>
              <w:rPr>
                <w:sz w:val="24"/>
                <w:szCs w:val="24"/>
              </w:rPr>
            </w:pPr>
            <w:r w:rsidRPr="0030523B">
              <w:rPr>
                <w:sz w:val="24"/>
                <w:szCs w:val="24"/>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w:t>
            </w:r>
            <w:r w:rsidRPr="0030523B">
              <w:rPr>
                <w:sz w:val="24"/>
                <w:szCs w:val="24"/>
              </w:rPr>
              <w:lastRenderedPageBreak/>
              <w:t>должником.</w:t>
            </w:r>
          </w:p>
          <w:p w:rsidR="00530986" w:rsidRPr="0030523B" w:rsidRDefault="00530986" w:rsidP="00EA0ABE">
            <w:pPr>
              <w:pStyle w:val="ConsPlusNormal"/>
              <w:jc w:val="both"/>
              <w:rPr>
                <w:sz w:val="24"/>
                <w:szCs w:val="24"/>
              </w:rPr>
            </w:pPr>
            <w:r w:rsidRPr="0030523B">
              <w:rPr>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8.9. Сумма в валюте Российской Федерации на плановый период и за пределами планового периода</w:t>
            </w:r>
          </w:p>
        </w:tc>
        <w:tc>
          <w:tcPr>
            <w:tcW w:w="5386" w:type="dxa"/>
          </w:tcPr>
          <w:p w:rsidR="00530986" w:rsidRPr="0030523B" w:rsidRDefault="00530986" w:rsidP="00EA0ABE">
            <w:pPr>
              <w:pStyle w:val="ConsPlusNormal"/>
              <w:jc w:val="both"/>
              <w:rPr>
                <w:sz w:val="24"/>
                <w:szCs w:val="24"/>
              </w:rPr>
            </w:pPr>
            <w:r w:rsidRPr="0030523B">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530986" w:rsidRPr="0030523B" w:rsidRDefault="00530986" w:rsidP="00EA0ABE">
            <w:pPr>
              <w:pStyle w:val="ConsPlusNormal"/>
              <w:jc w:val="both"/>
              <w:rPr>
                <w:sz w:val="24"/>
                <w:szCs w:val="24"/>
              </w:rPr>
            </w:pPr>
            <w:r w:rsidRPr="0030523B">
              <w:rPr>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8.10. Дата выплаты по исполнительному документу</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8.11. Аналитический код</w:t>
            </w:r>
          </w:p>
        </w:tc>
        <w:tc>
          <w:tcPr>
            <w:tcW w:w="5386" w:type="dxa"/>
          </w:tcPr>
          <w:p w:rsidR="00530986" w:rsidRPr="0030523B" w:rsidRDefault="000C5729" w:rsidP="000C5729">
            <w:pPr>
              <w:pStyle w:val="ConsPlusNormal"/>
              <w:jc w:val="both"/>
              <w:rPr>
                <w:sz w:val="24"/>
                <w:szCs w:val="24"/>
              </w:rPr>
            </w:pPr>
            <w:r w:rsidRPr="000C5729">
              <w:rPr>
                <w:sz w:val="24"/>
                <w:szCs w:val="24"/>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8.12. Примечание</w:t>
            </w:r>
          </w:p>
        </w:tc>
        <w:tc>
          <w:tcPr>
            <w:tcW w:w="5386" w:type="dxa"/>
          </w:tcPr>
          <w:p w:rsidR="00530986" w:rsidRPr="0030523B" w:rsidRDefault="00530986" w:rsidP="00EA0ABE">
            <w:pPr>
              <w:pStyle w:val="ConsPlusNormal"/>
              <w:jc w:val="both"/>
              <w:rPr>
                <w:sz w:val="24"/>
                <w:szCs w:val="24"/>
              </w:rPr>
            </w:pPr>
            <w:r w:rsidRPr="0030523B">
              <w:rPr>
                <w:sz w:val="24"/>
                <w:szCs w:val="24"/>
              </w:rPr>
              <w:t>Иная информация, необходимая для постановки бюджетного обязательства на учет</w:t>
            </w:r>
          </w:p>
        </w:tc>
      </w:tr>
      <w:tr w:rsidR="000C5729" w:rsidRPr="000C5729" w:rsidTr="004B61B3">
        <w:tc>
          <w:tcPr>
            <w:tcW w:w="4315" w:type="dxa"/>
          </w:tcPr>
          <w:p w:rsidR="000C5729" w:rsidRPr="000C5729" w:rsidRDefault="000C5729" w:rsidP="000C5729">
            <w:pPr>
              <w:jc w:val="left"/>
              <w:rPr>
                <w:rFonts w:ascii="Times New Roman" w:hAnsi="Times New Roman" w:cs="Times New Roman"/>
              </w:rPr>
            </w:pPr>
            <w:r w:rsidRPr="000C5729">
              <w:rPr>
                <w:rFonts w:ascii="Times New Roman" w:hAnsi="Times New Roman" w:cs="Times New Roman"/>
              </w:rPr>
              <w:t>8.13. Руководитель (уполномоченное лицо)</w:t>
            </w:r>
          </w:p>
        </w:tc>
        <w:tc>
          <w:tcPr>
            <w:tcW w:w="5386" w:type="dxa"/>
          </w:tcPr>
          <w:p w:rsidR="000C5729" w:rsidRPr="000C5729" w:rsidRDefault="000C5729" w:rsidP="000C5729">
            <w:pPr>
              <w:jc w:val="left"/>
              <w:rPr>
                <w:rFonts w:ascii="Times New Roman" w:hAnsi="Times New Roman" w:cs="Times New Roman"/>
              </w:rPr>
            </w:pPr>
            <w:r w:rsidRPr="000C5729">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30986" w:rsidRPr="0030523B" w:rsidRDefault="00530986" w:rsidP="00530986">
      <w:pPr>
        <w:pStyle w:val="ConsPlusNormal"/>
        <w:jc w:val="right"/>
        <w:outlineLvl w:val="1"/>
        <w:rPr>
          <w:sz w:val="24"/>
          <w:szCs w:val="24"/>
        </w:rPr>
      </w:pPr>
      <w:r w:rsidRPr="0030523B">
        <w:rPr>
          <w:sz w:val="24"/>
          <w:szCs w:val="24"/>
        </w:rPr>
        <w:lastRenderedPageBreak/>
        <w:t>Приложение 2</w:t>
      </w:r>
    </w:p>
    <w:p w:rsidR="00530986" w:rsidRPr="0030523B" w:rsidRDefault="00530986" w:rsidP="00530986">
      <w:pPr>
        <w:pStyle w:val="ConsPlusNormal"/>
        <w:jc w:val="right"/>
        <w:rPr>
          <w:sz w:val="24"/>
          <w:szCs w:val="24"/>
        </w:rPr>
      </w:pPr>
      <w:r w:rsidRPr="0030523B">
        <w:rPr>
          <w:sz w:val="24"/>
          <w:szCs w:val="24"/>
        </w:rPr>
        <w:t>к Порядку</w:t>
      </w:r>
    </w:p>
    <w:p w:rsidR="00530986" w:rsidRPr="0030523B" w:rsidRDefault="00530986" w:rsidP="00530986">
      <w:pPr>
        <w:pStyle w:val="ConsPlusNormal"/>
        <w:jc w:val="right"/>
        <w:rPr>
          <w:sz w:val="24"/>
          <w:szCs w:val="24"/>
        </w:rPr>
      </w:pPr>
      <w:r w:rsidRPr="0030523B">
        <w:rPr>
          <w:sz w:val="24"/>
          <w:szCs w:val="24"/>
        </w:rPr>
        <w:t>учета бюджетных и денежных</w:t>
      </w:r>
    </w:p>
    <w:p w:rsidR="00530986" w:rsidRDefault="00530986" w:rsidP="00530986">
      <w:pPr>
        <w:pStyle w:val="ConsPlusNormal"/>
        <w:jc w:val="right"/>
        <w:rPr>
          <w:sz w:val="24"/>
          <w:szCs w:val="24"/>
        </w:rPr>
      </w:pPr>
      <w:r>
        <w:rPr>
          <w:sz w:val="24"/>
          <w:szCs w:val="24"/>
        </w:rPr>
        <w:t xml:space="preserve">обязательств получателей </w:t>
      </w:r>
    </w:p>
    <w:p w:rsidR="00530986" w:rsidRDefault="00530986" w:rsidP="00530986">
      <w:pPr>
        <w:pStyle w:val="ConsPlusNormal"/>
        <w:jc w:val="right"/>
        <w:rPr>
          <w:sz w:val="24"/>
          <w:szCs w:val="24"/>
        </w:rPr>
      </w:pPr>
      <w:r w:rsidRPr="0030523B">
        <w:rPr>
          <w:sz w:val="24"/>
          <w:szCs w:val="24"/>
        </w:rPr>
        <w:t>средств</w:t>
      </w:r>
      <w:r>
        <w:rPr>
          <w:sz w:val="24"/>
          <w:szCs w:val="24"/>
        </w:rPr>
        <w:t>бюджета</w:t>
      </w:r>
    </w:p>
    <w:p w:rsidR="00530986" w:rsidRDefault="00530986" w:rsidP="00530986">
      <w:pPr>
        <w:pStyle w:val="ConsPlusNormal"/>
        <w:jc w:val="right"/>
        <w:rPr>
          <w:sz w:val="24"/>
          <w:szCs w:val="24"/>
        </w:rPr>
      </w:pPr>
      <w:r w:rsidRPr="007B3D00">
        <w:rPr>
          <w:sz w:val="24"/>
          <w:szCs w:val="24"/>
        </w:rPr>
        <w:t>муниципального образования</w:t>
      </w:r>
    </w:p>
    <w:p w:rsidR="00530986" w:rsidRDefault="00530986" w:rsidP="00530986">
      <w:pPr>
        <w:pStyle w:val="ConsPlusNormal"/>
        <w:jc w:val="right"/>
        <w:rPr>
          <w:sz w:val="24"/>
          <w:szCs w:val="24"/>
        </w:rPr>
      </w:pPr>
      <w:r>
        <w:rPr>
          <w:sz w:val="24"/>
          <w:szCs w:val="24"/>
        </w:rPr>
        <w:t xml:space="preserve"> Плотниковский</w:t>
      </w:r>
      <w:r w:rsidRPr="007B3D00">
        <w:rPr>
          <w:sz w:val="24"/>
          <w:szCs w:val="24"/>
        </w:rPr>
        <w:t xml:space="preserve"> сельсоветКаменского</w:t>
      </w:r>
    </w:p>
    <w:p w:rsidR="00530986" w:rsidRDefault="00530986" w:rsidP="00530986">
      <w:pPr>
        <w:pStyle w:val="ConsPlusNormal"/>
        <w:jc w:val="right"/>
        <w:rPr>
          <w:sz w:val="24"/>
          <w:szCs w:val="24"/>
        </w:rPr>
      </w:pPr>
      <w:r w:rsidRPr="007B3D00">
        <w:rPr>
          <w:sz w:val="24"/>
          <w:szCs w:val="24"/>
        </w:rPr>
        <w:t>района Алтайского края</w:t>
      </w:r>
    </w:p>
    <w:p w:rsidR="00530986" w:rsidRPr="00F421C6" w:rsidRDefault="00530986" w:rsidP="00530986">
      <w:pPr>
        <w:pStyle w:val="ConsPlusNormal"/>
        <w:jc w:val="right"/>
        <w:rPr>
          <w:sz w:val="24"/>
          <w:szCs w:val="24"/>
        </w:rPr>
      </w:pPr>
    </w:p>
    <w:p w:rsidR="00530986" w:rsidRDefault="00530986" w:rsidP="00530986">
      <w:pPr>
        <w:pStyle w:val="ConsPlusTitle"/>
        <w:jc w:val="center"/>
        <w:rPr>
          <w:rFonts w:ascii="Times New Roman" w:hAnsi="Times New Roman" w:cs="Times New Roman"/>
          <w:sz w:val="24"/>
          <w:szCs w:val="24"/>
        </w:rPr>
      </w:pPr>
      <w:bookmarkStart w:id="17" w:name="P309"/>
      <w:bookmarkEnd w:id="17"/>
    </w:p>
    <w:p w:rsidR="00530986" w:rsidRDefault="00530986" w:rsidP="00530986">
      <w:pPr>
        <w:pStyle w:val="ConsPlusTitle"/>
        <w:jc w:val="center"/>
        <w:rPr>
          <w:rFonts w:ascii="Times New Roman" w:hAnsi="Times New Roman" w:cs="Times New Roman"/>
          <w:sz w:val="24"/>
          <w:szCs w:val="24"/>
        </w:rPr>
      </w:pP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РЕКВИЗИТЫ</w:t>
      </w: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СВЕДЕНИЯ О ДЕНЕЖНОМ ОБЯЗАТЕЛЬСТВЕ</w:t>
      </w:r>
    </w:p>
    <w:p w:rsidR="00530986" w:rsidRPr="0030523B" w:rsidRDefault="00530986" w:rsidP="00530986">
      <w:pPr>
        <w:pStyle w:val="ConsPlusNormal"/>
        <w:jc w:val="both"/>
        <w:rPr>
          <w:sz w:val="24"/>
          <w:szCs w:val="24"/>
        </w:rPr>
      </w:pPr>
    </w:p>
    <w:p w:rsidR="00530986" w:rsidRPr="0030523B" w:rsidRDefault="00530986" w:rsidP="00530986">
      <w:pPr>
        <w:pStyle w:val="ConsPlusNormal"/>
        <w:ind w:firstLine="540"/>
        <w:jc w:val="both"/>
        <w:rPr>
          <w:sz w:val="24"/>
          <w:szCs w:val="24"/>
        </w:rPr>
      </w:pPr>
      <w:r>
        <w:rPr>
          <w:sz w:val="24"/>
          <w:szCs w:val="24"/>
        </w:rPr>
        <w:t>Единица измерения: руб.</w:t>
      </w:r>
      <w:r w:rsidRPr="0030523B">
        <w:rPr>
          <w:sz w:val="24"/>
          <w:szCs w:val="24"/>
        </w:rPr>
        <w:t>(с точностью до второго десятичного знака)</w:t>
      </w:r>
    </w:p>
    <w:p w:rsidR="00530986" w:rsidRPr="0030523B" w:rsidRDefault="00530986" w:rsidP="00530986">
      <w:pPr>
        <w:pStyle w:val="ConsPlusNormal"/>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5386"/>
      </w:tblGrid>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Наименование реквизита</w:t>
            </w:r>
          </w:p>
        </w:tc>
        <w:tc>
          <w:tcPr>
            <w:tcW w:w="5386" w:type="dxa"/>
          </w:tcPr>
          <w:p w:rsidR="00530986" w:rsidRPr="0030523B" w:rsidRDefault="00530986" w:rsidP="00EA0ABE">
            <w:pPr>
              <w:pStyle w:val="ConsPlusNormal"/>
              <w:jc w:val="center"/>
              <w:rPr>
                <w:sz w:val="24"/>
                <w:szCs w:val="24"/>
              </w:rPr>
            </w:pPr>
            <w:r w:rsidRPr="0030523B">
              <w:rPr>
                <w:sz w:val="24"/>
                <w:szCs w:val="24"/>
              </w:rPr>
              <w:t>Правила формирования, заполнения реквизита</w:t>
            </w:r>
          </w:p>
        </w:tc>
      </w:tr>
      <w:tr w:rsidR="00530986" w:rsidRPr="0030523B" w:rsidTr="004B61B3">
        <w:tc>
          <w:tcPr>
            <w:tcW w:w="4315" w:type="dxa"/>
          </w:tcPr>
          <w:p w:rsidR="00530986" w:rsidRPr="0030523B" w:rsidRDefault="00530986" w:rsidP="00EA0ABE">
            <w:pPr>
              <w:pStyle w:val="ConsPlusNormal"/>
              <w:jc w:val="center"/>
              <w:rPr>
                <w:sz w:val="24"/>
                <w:szCs w:val="24"/>
              </w:rPr>
            </w:pPr>
            <w:r w:rsidRPr="0030523B">
              <w:rPr>
                <w:sz w:val="24"/>
                <w:szCs w:val="24"/>
              </w:rPr>
              <w:t>1</w:t>
            </w:r>
          </w:p>
        </w:tc>
        <w:tc>
          <w:tcPr>
            <w:tcW w:w="5386" w:type="dxa"/>
          </w:tcPr>
          <w:p w:rsidR="00530986" w:rsidRPr="0030523B" w:rsidRDefault="00530986" w:rsidP="00EA0ABE">
            <w:pPr>
              <w:pStyle w:val="ConsPlusNormal"/>
              <w:jc w:val="center"/>
              <w:rPr>
                <w:sz w:val="24"/>
                <w:szCs w:val="24"/>
              </w:rPr>
            </w:pPr>
            <w:r w:rsidRPr="0030523B">
              <w:rPr>
                <w:sz w:val="24"/>
                <w:szCs w:val="24"/>
              </w:rPr>
              <w:t>2</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1. Номер сведений о денежном обязательстве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xml:space="preserve"> (далее - соответственно Сведения о денежном обязательстве, денежное обязательство)</w:t>
            </w:r>
          </w:p>
        </w:tc>
        <w:tc>
          <w:tcPr>
            <w:tcW w:w="5386" w:type="dxa"/>
          </w:tcPr>
          <w:p w:rsidR="00530986" w:rsidRDefault="00530986" w:rsidP="00EA0ABE">
            <w:pPr>
              <w:pStyle w:val="ConsPlusNormal"/>
              <w:jc w:val="both"/>
              <w:rPr>
                <w:sz w:val="24"/>
                <w:szCs w:val="24"/>
              </w:rPr>
            </w:pPr>
            <w:r w:rsidRPr="0030523B">
              <w:rPr>
                <w:sz w:val="24"/>
                <w:szCs w:val="24"/>
              </w:rPr>
              <w:t>Указывается порядковый номер Сведений о денежном обязательстве</w:t>
            </w:r>
            <w:r w:rsidR="000C5729">
              <w:rPr>
                <w:sz w:val="24"/>
                <w:szCs w:val="24"/>
              </w:rPr>
              <w:t>.</w:t>
            </w:r>
          </w:p>
          <w:p w:rsidR="000C5729" w:rsidRPr="0030523B" w:rsidRDefault="000C5729" w:rsidP="00EA0ABE">
            <w:pPr>
              <w:pStyle w:val="ConsPlusNormal"/>
              <w:jc w:val="both"/>
              <w:rPr>
                <w:sz w:val="24"/>
                <w:szCs w:val="24"/>
              </w:rPr>
            </w:pPr>
            <w:r w:rsidRPr="000C5729">
              <w:rPr>
                <w:sz w:val="24"/>
                <w:szCs w:val="24"/>
              </w:rPr>
              <w:t>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2. Дата Сведений о денежном обязательстве</w:t>
            </w:r>
          </w:p>
        </w:tc>
        <w:tc>
          <w:tcPr>
            <w:tcW w:w="5386" w:type="dxa"/>
          </w:tcPr>
          <w:p w:rsidR="00530986" w:rsidRDefault="00530986" w:rsidP="00EA0ABE">
            <w:pPr>
              <w:pStyle w:val="ConsPlusNormal"/>
              <w:jc w:val="both"/>
              <w:rPr>
                <w:sz w:val="24"/>
                <w:szCs w:val="24"/>
              </w:rPr>
            </w:pPr>
            <w:r w:rsidRPr="0030523B">
              <w:rPr>
                <w:sz w:val="24"/>
                <w:szCs w:val="24"/>
              </w:rPr>
              <w:t>Указывается дата подписания Сведений о денежном обязательстве получателем бюджетных средств</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3. Учетный номер денежного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при внесении изменений в поставленное на учет денежное обязательство.</w:t>
            </w:r>
          </w:p>
          <w:p w:rsidR="00530986" w:rsidRDefault="00530986" w:rsidP="00EA0ABE">
            <w:pPr>
              <w:pStyle w:val="ConsPlusNormal"/>
              <w:jc w:val="both"/>
              <w:rPr>
                <w:sz w:val="24"/>
                <w:szCs w:val="24"/>
              </w:rPr>
            </w:pPr>
            <w:r w:rsidRPr="0030523B">
              <w:rPr>
                <w:sz w:val="24"/>
                <w:szCs w:val="24"/>
              </w:rPr>
              <w:t>Указывается учетный номер денежного обязательства, в которое вносятся изменения, присвоенный ему при постановке на учет</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4. Учетный номер бюджетного обязательства</w:t>
            </w:r>
          </w:p>
        </w:tc>
        <w:tc>
          <w:tcPr>
            <w:tcW w:w="5386" w:type="dxa"/>
          </w:tcPr>
          <w:p w:rsidR="00530986" w:rsidRDefault="00530986" w:rsidP="00EA0ABE">
            <w:pPr>
              <w:pStyle w:val="ConsPlusNormal"/>
              <w:jc w:val="both"/>
              <w:rPr>
                <w:sz w:val="24"/>
                <w:szCs w:val="24"/>
              </w:rPr>
            </w:pPr>
            <w:r w:rsidRPr="0030523B">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r w:rsidR="00603C18">
              <w:rPr>
                <w:sz w:val="24"/>
                <w:szCs w:val="24"/>
              </w:rPr>
              <w:t>.</w:t>
            </w:r>
          </w:p>
          <w:p w:rsidR="00603C18" w:rsidRPr="0030523B" w:rsidRDefault="00603C18" w:rsidP="00603C18">
            <w:pPr>
              <w:pStyle w:val="ConsPlusNormal"/>
              <w:jc w:val="both"/>
              <w:rPr>
                <w:sz w:val="24"/>
                <w:szCs w:val="24"/>
              </w:rPr>
            </w:pPr>
            <w:r w:rsidRPr="00603C18">
              <w:rPr>
                <w:sz w:val="24"/>
                <w:szCs w:val="24"/>
              </w:rPr>
              <w:t xml:space="preserve">При формировании Сведений о денежном </w:t>
            </w:r>
            <w:r w:rsidRPr="00603C18">
              <w:rPr>
                <w:sz w:val="24"/>
                <w:szCs w:val="24"/>
              </w:rPr>
              <w:lastRenderedPageBreak/>
              <w:t>обязательстве, предусматривающих внесение изменений в поставленное на учет денежное обязательство, в форме электронного документа в ЕИС заполняется автоматически при указании учетного номера денежного обязательства, в которое вносятся изменения.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386" w:type="dxa"/>
          </w:tcPr>
          <w:p w:rsidR="00530986" w:rsidRPr="0030523B" w:rsidRDefault="00530986" w:rsidP="00EA0ABE">
            <w:pPr>
              <w:pStyle w:val="ConsPlusNormal"/>
              <w:jc w:val="both"/>
              <w:rPr>
                <w:sz w:val="24"/>
                <w:szCs w:val="24"/>
              </w:rPr>
            </w:pPr>
            <w:r w:rsidRPr="0030523B">
              <w:rPr>
                <w:sz w:val="24"/>
                <w:szCs w:val="24"/>
              </w:rPr>
              <w:t>Не заполняется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 Информация о получателе бюджетных средств</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 Получатель бюджетных средств</w:t>
            </w:r>
          </w:p>
        </w:tc>
        <w:tc>
          <w:tcPr>
            <w:tcW w:w="5386" w:type="dxa"/>
          </w:tcPr>
          <w:p w:rsidR="00530986" w:rsidRPr="00DC2A26" w:rsidRDefault="00530986" w:rsidP="00EA0ABE">
            <w:pPr>
              <w:pStyle w:val="ConsPlusNormal"/>
              <w:jc w:val="both"/>
              <w:rPr>
                <w:sz w:val="24"/>
                <w:szCs w:val="24"/>
              </w:rPr>
            </w:pPr>
            <w:r w:rsidRPr="0030523B">
              <w:rPr>
                <w:sz w:val="24"/>
                <w:szCs w:val="24"/>
              </w:rPr>
              <w:t xml:space="preserve">Указывается наименование получателя средств </w:t>
            </w:r>
            <w:r>
              <w:rPr>
                <w:sz w:val="24"/>
                <w:szCs w:val="24"/>
              </w:rPr>
              <w:t>бюджета поселения</w:t>
            </w:r>
            <w:r w:rsidRPr="0030523B">
              <w:rPr>
                <w:sz w:val="24"/>
                <w:szCs w:val="24"/>
              </w:rPr>
              <w:t>, соответствующее реестровой записи реестра участников бюджетного процесса (далее - Сводный реестр)</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6.2. Код получателя бюджетных средств по Сводному реестру</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получателя средств</w:t>
            </w:r>
            <w:r>
              <w:rPr>
                <w:sz w:val="24"/>
                <w:szCs w:val="24"/>
              </w:rPr>
              <w:t xml:space="preserve"> бюджета поселения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6.3. Номер лицевого счета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соответствующего лицевого счета получателя средств</w:t>
            </w:r>
            <w:r>
              <w:rPr>
                <w:sz w:val="24"/>
                <w:szCs w:val="24"/>
              </w:rPr>
              <w:t xml:space="preserve"> бюджета поселения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6.4. Главный распорядитель бюджетных средств</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наименование главного распорядителя средств </w:t>
            </w:r>
            <w:r>
              <w:rPr>
                <w:sz w:val="24"/>
                <w:szCs w:val="24"/>
              </w:rPr>
              <w:t xml:space="preserve">бюджета поселения </w:t>
            </w:r>
            <w:r w:rsidRPr="0030523B">
              <w:rPr>
                <w:sz w:val="24"/>
                <w:szCs w:val="24"/>
              </w:rPr>
              <w:t>в соответствии со Сводным реестром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6.5. Глава по БК</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код главы главного распорядителя средств </w:t>
            </w:r>
            <w:r>
              <w:rPr>
                <w:sz w:val="24"/>
                <w:szCs w:val="24"/>
              </w:rPr>
              <w:t xml:space="preserve">бюджета поселения </w:t>
            </w:r>
            <w:r w:rsidRPr="0030523B">
              <w:rPr>
                <w:sz w:val="24"/>
                <w:szCs w:val="24"/>
              </w:rPr>
              <w:t>по бюджетной классификации Российской Федерации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6.6. Наименование бюджета</w:t>
            </w:r>
          </w:p>
        </w:tc>
        <w:tc>
          <w:tcPr>
            <w:tcW w:w="5386" w:type="dxa"/>
          </w:tcPr>
          <w:p w:rsidR="00530986" w:rsidRDefault="00530986" w:rsidP="00EA0ABE">
            <w:pPr>
              <w:pStyle w:val="ConsPlusNormal"/>
              <w:jc w:val="both"/>
              <w:rPr>
                <w:sz w:val="24"/>
                <w:szCs w:val="24"/>
              </w:rPr>
            </w:pPr>
            <w:r w:rsidRPr="00A548A3">
              <w:rPr>
                <w:sz w:val="24"/>
                <w:szCs w:val="24"/>
              </w:rPr>
              <w:t xml:space="preserve">Указывается наименование бюджета – «бюджет </w:t>
            </w:r>
            <w:r w:rsidRPr="007B3D00">
              <w:rPr>
                <w:sz w:val="24"/>
                <w:szCs w:val="24"/>
              </w:rPr>
              <w:t xml:space="preserve">муниципального образования </w:t>
            </w:r>
            <w:r>
              <w:rPr>
                <w:sz w:val="24"/>
                <w:szCs w:val="24"/>
              </w:rPr>
              <w:t>Плотниковский</w:t>
            </w:r>
            <w:r w:rsidRPr="007B3D00">
              <w:rPr>
                <w:sz w:val="24"/>
                <w:szCs w:val="24"/>
              </w:rPr>
              <w:t xml:space="preserve"> сельсовет Каменского района Алтайского края</w:t>
            </w:r>
            <w:r>
              <w:rPr>
                <w:sz w:val="24"/>
                <w:szCs w:val="24"/>
              </w:rPr>
              <w:t>»</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формировании Сведений о денежном обязательстве в форме электронного документа в ЕИС заполняется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6.7. Код </w:t>
            </w:r>
            <w:hyperlink r:id="rId19" w:history="1">
              <w:r w:rsidRPr="0030523B">
                <w:rPr>
                  <w:color w:val="0000FF"/>
                  <w:sz w:val="24"/>
                  <w:szCs w:val="24"/>
                </w:rPr>
                <w:t>ОКТМО</w:t>
              </w:r>
            </w:hyperlink>
          </w:p>
        </w:tc>
        <w:tc>
          <w:tcPr>
            <w:tcW w:w="5386" w:type="dxa"/>
          </w:tcPr>
          <w:p w:rsidR="00530986" w:rsidRPr="00A548A3" w:rsidRDefault="00530986" w:rsidP="00EA0ABE">
            <w:pPr>
              <w:pStyle w:val="ConsPlusNormal"/>
              <w:jc w:val="both"/>
              <w:rPr>
                <w:sz w:val="24"/>
                <w:szCs w:val="24"/>
              </w:rPr>
            </w:pPr>
            <w:r w:rsidRPr="000C4AB7">
              <w:rPr>
                <w:sz w:val="24"/>
                <w:szCs w:val="24"/>
              </w:rPr>
              <w:t xml:space="preserve">Указывается код по Общероссийскому </w:t>
            </w:r>
            <w:hyperlink r:id="rId20" w:history="1">
              <w:r w:rsidRPr="000C4AB7">
                <w:rPr>
                  <w:color w:val="0000FF"/>
                  <w:sz w:val="24"/>
                  <w:szCs w:val="24"/>
                </w:rPr>
                <w:t>классификатору</w:t>
              </w:r>
            </w:hyperlink>
            <w:r w:rsidRPr="000C4AB7">
              <w:rPr>
                <w:sz w:val="24"/>
                <w:szCs w:val="24"/>
              </w:rPr>
              <w:t xml:space="preserve"> территорий муниципальных образований ТОУФК, финансового органа - </w:t>
            </w:r>
            <w:r w:rsidRPr="007B3D00">
              <w:rPr>
                <w:sz w:val="24"/>
                <w:szCs w:val="24"/>
              </w:rPr>
              <w:t xml:space="preserve">Администрация </w:t>
            </w:r>
            <w:r>
              <w:rPr>
                <w:sz w:val="24"/>
                <w:szCs w:val="24"/>
              </w:rPr>
              <w:t>Плотниковского</w:t>
            </w:r>
            <w:r w:rsidRPr="007B3D00">
              <w:rPr>
                <w:sz w:val="24"/>
                <w:szCs w:val="24"/>
              </w:rPr>
              <w:t xml:space="preserve"> сельсовета Каменского района Алтайского края</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6.8. Финансовый орган</w:t>
            </w:r>
          </w:p>
        </w:tc>
        <w:tc>
          <w:tcPr>
            <w:tcW w:w="5386" w:type="dxa"/>
          </w:tcPr>
          <w:p w:rsidR="00530986" w:rsidRDefault="00530986" w:rsidP="00EA0ABE">
            <w:pPr>
              <w:pStyle w:val="ConsPlusNormal"/>
              <w:jc w:val="both"/>
              <w:rPr>
                <w:sz w:val="24"/>
                <w:szCs w:val="24"/>
              </w:rPr>
            </w:pPr>
            <w:r w:rsidRPr="00A548A3">
              <w:rPr>
                <w:sz w:val="24"/>
                <w:szCs w:val="24"/>
              </w:rPr>
              <w:t>Указывается наименование финансового органа - «</w:t>
            </w:r>
            <w:r w:rsidRPr="007B3D00">
              <w:rPr>
                <w:sz w:val="24"/>
                <w:szCs w:val="24"/>
              </w:rPr>
              <w:t xml:space="preserve">Администрация </w:t>
            </w:r>
            <w:r>
              <w:rPr>
                <w:sz w:val="24"/>
                <w:szCs w:val="24"/>
              </w:rPr>
              <w:t>Плотниковского</w:t>
            </w:r>
            <w:r w:rsidRPr="007B3D00">
              <w:rPr>
                <w:sz w:val="24"/>
                <w:szCs w:val="24"/>
              </w:rPr>
              <w:t xml:space="preserve"> сельсовета Каменского района Алтайского края</w:t>
            </w:r>
            <w:r>
              <w:rPr>
                <w:sz w:val="24"/>
                <w:szCs w:val="24"/>
              </w:rPr>
              <w:t>»</w:t>
            </w:r>
            <w:r w:rsidR="00603C18">
              <w:rPr>
                <w:sz w:val="24"/>
                <w:szCs w:val="24"/>
              </w:rPr>
              <w:t>.</w:t>
            </w:r>
          </w:p>
          <w:p w:rsidR="00603C18" w:rsidRPr="0030523B" w:rsidRDefault="00603C18" w:rsidP="00EA0ABE">
            <w:pPr>
              <w:pStyle w:val="ConsPlusNormal"/>
              <w:jc w:val="both"/>
              <w:rPr>
                <w:sz w:val="24"/>
                <w:szCs w:val="24"/>
              </w:rPr>
            </w:pPr>
            <w:r w:rsidRPr="00603C18">
              <w:rPr>
                <w:sz w:val="24"/>
                <w:szCs w:val="24"/>
              </w:rPr>
              <w:t>При представлении Сведений о денежном обязательстве в форме электронного документа в ЕИС заполняется автоматически.</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6.9. Код по ОКПО</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финансового органа по Общероссийскому классификатору предприятий и организаций</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6.10. Территориальный орган Федерального казначейства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6.11. Код органа Федерального казначейства (далее - КОФК)</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код Управления, в котором открыт лицевой счет получателя бюджетных средств</w:t>
            </w:r>
          </w:p>
        </w:tc>
      </w:tr>
      <w:tr w:rsidR="00530986" w:rsidRPr="0030523B" w:rsidTr="004B61B3">
        <w:tc>
          <w:tcPr>
            <w:tcW w:w="4315" w:type="dxa"/>
          </w:tcPr>
          <w:p w:rsidR="00530986" w:rsidRPr="0030523B" w:rsidRDefault="00530986" w:rsidP="00EA0ABE">
            <w:pPr>
              <w:pStyle w:val="ConsPlusNormal"/>
              <w:jc w:val="both"/>
              <w:rPr>
                <w:sz w:val="24"/>
                <w:szCs w:val="24"/>
              </w:rPr>
            </w:pPr>
            <w:bookmarkStart w:id="18" w:name="P354"/>
            <w:bookmarkEnd w:id="18"/>
            <w:r w:rsidRPr="0030523B">
              <w:rPr>
                <w:sz w:val="24"/>
                <w:szCs w:val="24"/>
              </w:rPr>
              <w:t>6.12. Признак платежа, требующего подтверждения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 Реквизиты документа, подтверждающего возникновение денежного обязательства</w:t>
            </w:r>
          </w:p>
        </w:tc>
        <w:tc>
          <w:tcPr>
            <w:tcW w:w="5386" w:type="dxa"/>
          </w:tcPr>
          <w:p w:rsidR="00530986" w:rsidRPr="0030523B" w:rsidRDefault="00530986" w:rsidP="00EA0ABE">
            <w:pPr>
              <w:pStyle w:val="ConsPlusNormal"/>
              <w:rPr>
                <w:sz w:val="24"/>
                <w:szCs w:val="24"/>
              </w:rPr>
            </w:pP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 Вид</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документа, являющегося основанием для возникновения денежного обязательства</w:t>
            </w:r>
            <w:r w:rsidR="00603C18">
              <w:rPr>
                <w:sz w:val="24"/>
                <w:szCs w:val="24"/>
              </w:rPr>
              <w:t>.</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7.2. Номер</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номер документа, подтверждающего возникновение денежного обязательства</w:t>
            </w:r>
            <w:r w:rsidR="00603C18">
              <w:rPr>
                <w:sz w:val="24"/>
                <w:szCs w:val="24"/>
              </w:rPr>
              <w:t>.</w:t>
            </w:r>
          </w:p>
        </w:tc>
      </w:tr>
      <w:tr w:rsidR="00530986" w:rsidRPr="0030523B" w:rsidTr="004B61B3">
        <w:tc>
          <w:tcPr>
            <w:tcW w:w="4315" w:type="dxa"/>
          </w:tcPr>
          <w:p w:rsidR="00530986" w:rsidRPr="00482D00" w:rsidRDefault="00530986" w:rsidP="00EA0ABE">
            <w:pPr>
              <w:pStyle w:val="ConsPlusNormal"/>
              <w:jc w:val="both"/>
              <w:rPr>
                <w:sz w:val="24"/>
                <w:szCs w:val="24"/>
              </w:rPr>
            </w:pPr>
            <w:r w:rsidRPr="00482D00">
              <w:rPr>
                <w:sz w:val="24"/>
                <w:szCs w:val="24"/>
              </w:rPr>
              <w:t>7.3. Дата</w:t>
            </w:r>
          </w:p>
        </w:tc>
        <w:tc>
          <w:tcPr>
            <w:tcW w:w="5386" w:type="dxa"/>
          </w:tcPr>
          <w:p w:rsidR="00530986" w:rsidRPr="00482D00" w:rsidRDefault="00530986" w:rsidP="00EA0ABE">
            <w:pPr>
              <w:pStyle w:val="ConsPlusNormal"/>
              <w:jc w:val="both"/>
              <w:rPr>
                <w:sz w:val="24"/>
                <w:szCs w:val="24"/>
              </w:rPr>
            </w:pPr>
            <w:r w:rsidRPr="00482D00">
              <w:rPr>
                <w:sz w:val="24"/>
                <w:szCs w:val="24"/>
              </w:rPr>
              <w:t>Указывается дата документа, подтверждающего возникновение денежного обязательства</w:t>
            </w:r>
            <w:r w:rsidR="00603C18" w:rsidRPr="00482D00">
              <w:rPr>
                <w:sz w:val="24"/>
                <w:szCs w:val="24"/>
              </w:rPr>
              <w:t>.</w:t>
            </w:r>
          </w:p>
          <w:p w:rsidR="00603C18" w:rsidRPr="00482D00" w:rsidRDefault="00603C18" w:rsidP="00EA0ABE">
            <w:pPr>
              <w:pStyle w:val="ConsPlusNormal"/>
              <w:jc w:val="both"/>
              <w:rPr>
                <w:sz w:val="24"/>
                <w:szCs w:val="24"/>
              </w:rPr>
            </w:pPr>
            <w:r w:rsidRPr="00482D00">
              <w:rPr>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w:t>
            </w:r>
            <w:r w:rsidR="006D4E1B" w:rsidRPr="00482D00">
              <w:rPr>
                <w:sz w:val="24"/>
                <w:szCs w:val="24"/>
              </w:rPr>
              <w:t xml:space="preserve">поселения </w:t>
            </w:r>
            <w:r w:rsidRPr="00482D00">
              <w:rPr>
                <w:sz w:val="24"/>
                <w:szCs w:val="24"/>
              </w:rPr>
              <w:t>такого документа.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7.4. Сумма документа, подтверждающего возникновение денежного обязательства</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документа, подтверждающего возникновение денежного обязательства в валюте выплаты</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7.5. Предмет</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7.6. Наименование вида средств</w:t>
            </w:r>
          </w:p>
        </w:tc>
        <w:tc>
          <w:tcPr>
            <w:tcW w:w="5386" w:type="dxa"/>
          </w:tcPr>
          <w:p w:rsidR="00530986" w:rsidRDefault="00530986" w:rsidP="00EA0ABE">
            <w:pPr>
              <w:pStyle w:val="ConsPlusNormal"/>
              <w:jc w:val="both"/>
              <w:rPr>
                <w:sz w:val="24"/>
                <w:szCs w:val="24"/>
              </w:rPr>
            </w:pPr>
            <w:r w:rsidRPr="002E495B">
              <w:rPr>
                <w:sz w:val="24"/>
                <w:szCs w:val="24"/>
              </w:rPr>
              <w:t>Указывается наименование вида средств, за счет которых должна быть произведена кассовая выплата: "средства бюджета"</w:t>
            </w:r>
            <w:r w:rsidR="00603C18">
              <w:rPr>
                <w:sz w:val="24"/>
                <w:szCs w:val="24"/>
              </w:rPr>
              <w:t>.</w:t>
            </w:r>
          </w:p>
          <w:p w:rsidR="00603C18" w:rsidRPr="002E495B" w:rsidRDefault="00603C18" w:rsidP="00EA0ABE">
            <w:pPr>
              <w:pStyle w:val="ConsPlusNormal"/>
              <w:jc w:val="both"/>
              <w:rPr>
                <w:sz w:val="24"/>
                <w:szCs w:val="24"/>
              </w:rPr>
            </w:pPr>
            <w:r w:rsidRPr="00603C18">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 xml:space="preserve">7.7. Код по бюджетной классификации </w:t>
            </w:r>
            <w:r w:rsidRPr="0030523B">
              <w:rPr>
                <w:sz w:val="24"/>
                <w:szCs w:val="24"/>
              </w:rPr>
              <w:lastRenderedPageBreak/>
              <w:t>(далее - Код по БК)</w:t>
            </w:r>
          </w:p>
        </w:tc>
        <w:tc>
          <w:tcPr>
            <w:tcW w:w="5386" w:type="dxa"/>
          </w:tcPr>
          <w:p w:rsidR="00530986" w:rsidRPr="0030523B" w:rsidRDefault="00530986" w:rsidP="00EA0ABE">
            <w:pPr>
              <w:pStyle w:val="ConsPlusNormal"/>
              <w:jc w:val="both"/>
              <w:rPr>
                <w:sz w:val="24"/>
                <w:szCs w:val="24"/>
              </w:rPr>
            </w:pPr>
            <w:r w:rsidRPr="0030523B">
              <w:rPr>
                <w:sz w:val="24"/>
                <w:szCs w:val="24"/>
              </w:rPr>
              <w:lastRenderedPageBreak/>
              <w:t>Указывается код классификации расходов</w:t>
            </w:r>
            <w:r>
              <w:rPr>
                <w:sz w:val="24"/>
                <w:szCs w:val="24"/>
              </w:rPr>
              <w:t xml:space="preserve">бюджета </w:t>
            </w:r>
            <w:r>
              <w:rPr>
                <w:sz w:val="24"/>
                <w:szCs w:val="24"/>
              </w:rPr>
              <w:lastRenderedPageBreak/>
              <w:t xml:space="preserve">поселения </w:t>
            </w:r>
            <w:r w:rsidRPr="0030523B">
              <w:rPr>
                <w:sz w:val="24"/>
                <w:szCs w:val="24"/>
              </w:rPr>
              <w:t>в соответствии с предметом документа-основания.</w:t>
            </w:r>
          </w:p>
          <w:p w:rsidR="00530986" w:rsidRPr="0030523B" w:rsidRDefault="00530986" w:rsidP="00EA0ABE">
            <w:pPr>
              <w:pStyle w:val="ConsPlusNormal"/>
              <w:jc w:val="both"/>
              <w:rPr>
                <w:sz w:val="24"/>
                <w:szCs w:val="24"/>
              </w:rPr>
            </w:pPr>
            <w:r w:rsidRPr="0030523B">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w:t>
            </w:r>
            <w:r>
              <w:rPr>
                <w:sz w:val="24"/>
                <w:szCs w:val="24"/>
              </w:rPr>
              <w:t xml:space="preserve"> бюджета поселения </w:t>
            </w:r>
            <w:r w:rsidRPr="0030523B">
              <w:rPr>
                <w:sz w:val="24"/>
                <w:szCs w:val="24"/>
              </w:rPr>
              <w:t>на основании информации, представленной должником</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lastRenderedPageBreak/>
              <w:t>7.8. Аналитический код</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при необходимости в дополнение к коду по бюджетной классификации плательщика аналитический код, используемый </w:t>
            </w:r>
            <w:r w:rsidRPr="00A548A3">
              <w:rPr>
                <w:sz w:val="24"/>
                <w:szCs w:val="24"/>
              </w:rPr>
              <w:t>ТОУФК</w:t>
            </w:r>
            <w:r w:rsidRPr="0030523B">
              <w:rPr>
                <w:sz w:val="24"/>
                <w:szCs w:val="24"/>
              </w:rPr>
              <w:t xml:space="preserve">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7.9. Сумма в рублевом эквиваленте всего</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денежного обязательства в валюте Российской Федерации.</w:t>
            </w:r>
          </w:p>
          <w:p w:rsidR="00530986" w:rsidRPr="0030523B" w:rsidRDefault="00530986" w:rsidP="00EA0ABE">
            <w:pPr>
              <w:pStyle w:val="ConsPlusNormal"/>
              <w:jc w:val="both"/>
              <w:rPr>
                <w:sz w:val="24"/>
                <w:szCs w:val="24"/>
              </w:rPr>
            </w:pPr>
            <w:r w:rsidRPr="0030523B">
              <w:rPr>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7.10. Код валюты</w:t>
            </w:r>
          </w:p>
        </w:tc>
        <w:tc>
          <w:tcPr>
            <w:tcW w:w="5386" w:type="dxa"/>
          </w:tcPr>
          <w:p w:rsidR="00530986" w:rsidRPr="0030523B" w:rsidRDefault="00530986" w:rsidP="00EA0ABE">
            <w:pPr>
              <w:pStyle w:val="ConsPlusNormal"/>
              <w:jc w:val="both"/>
              <w:rPr>
                <w:sz w:val="24"/>
                <w:szCs w:val="24"/>
              </w:rPr>
            </w:pPr>
            <w:r w:rsidRPr="0030523B">
              <w:rPr>
                <w:sz w:val="24"/>
                <w:szCs w:val="24"/>
              </w:rPr>
              <w:t xml:space="preserve">Указывается код валюты, в которой принято денежное обязательство, в соответствии с Общероссийским </w:t>
            </w:r>
            <w:hyperlink r:id="rId21" w:history="1">
              <w:r w:rsidRPr="0030523B">
                <w:rPr>
                  <w:color w:val="0000FF"/>
                  <w:sz w:val="24"/>
                  <w:szCs w:val="24"/>
                </w:rPr>
                <w:t>классификатором</w:t>
              </w:r>
            </w:hyperlink>
            <w:r w:rsidRPr="0030523B">
              <w:rPr>
                <w:sz w:val="24"/>
                <w:szCs w:val="24"/>
              </w:rPr>
              <w:t xml:space="preserve"> валют</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7.11. В том числе перечислено средств, требующих подтверждения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530986" w:rsidRPr="0030523B" w:rsidRDefault="00530986" w:rsidP="00EA0ABE">
            <w:pPr>
              <w:pStyle w:val="ConsPlusNormal"/>
              <w:jc w:val="both"/>
              <w:rPr>
                <w:sz w:val="24"/>
                <w:szCs w:val="24"/>
              </w:rPr>
            </w:pPr>
            <w:r w:rsidRPr="0030523B">
              <w:rPr>
                <w:sz w:val="24"/>
                <w:szCs w:val="24"/>
              </w:rPr>
              <w:t xml:space="preserve">Не заполняется, если в </w:t>
            </w:r>
            <w:hyperlink w:anchor="P354" w:history="1">
              <w:r w:rsidRPr="0030523B">
                <w:rPr>
                  <w:color w:val="0000FF"/>
                  <w:sz w:val="24"/>
                  <w:szCs w:val="24"/>
                </w:rPr>
                <w:t>пункте 6.12</w:t>
              </w:r>
            </w:hyperlink>
            <w:r w:rsidRPr="0030523B">
              <w:rPr>
                <w:sz w:val="24"/>
                <w:szCs w:val="24"/>
              </w:rPr>
              <w:t xml:space="preserve"> настоящих Правил указано "да"</w:t>
            </w:r>
          </w:p>
        </w:tc>
      </w:tr>
      <w:tr w:rsidR="00530986" w:rsidRPr="0030523B" w:rsidTr="004B61B3">
        <w:tc>
          <w:tcPr>
            <w:tcW w:w="4315" w:type="dxa"/>
          </w:tcPr>
          <w:p w:rsidR="00530986" w:rsidRPr="0030523B" w:rsidRDefault="00530986" w:rsidP="00EA0ABE">
            <w:pPr>
              <w:pStyle w:val="ConsPlusNormal"/>
              <w:jc w:val="both"/>
              <w:rPr>
                <w:sz w:val="24"/>
                <w:szCs w:val="24"/>
              </w:rPr>
            </w:pPr>
            <w:r w:rsidRPr="0030523B">
              <w:rPr>
                <w:sz w:val="24"/>
                <w:szCs w:val="24"/>
              </w:rPr>
              <w:t>7.12. Срок исполнения</w:t>
            </w:r>
          </w:p>
        </w:tc>
        <w:tc>
          <w:tcPr>
            <w:tcW w:w="5386" w:type="dxa"/>
          </w:tcPr>
          <w:p w:rsidR="00530986" w:rsidRPr="0030523B" w:rsidRDefault="00530986" w:rsidP="00EA0ABE">
            <w:pPr>
              <w:pStyle w:val="ConsPlusNormal"/>
              <w:jc w:val="both"/>
              <w:rPr>
                <w:sz w:val="24"/>
                <w:szCs w:val="24"/>
              </w:rPr>
            </w:pPr>
            <w:r w:rsidRPr="0030523B">
              <w:rPr>
                <w:sz w:val="24"/>
                <w:szCs w:val="24"/>
              </w:rPr>
              <w:t>Указывается планируемый срок осуществления кассовой выплаты по денежному обязательству</w:t>
            </w:r>
          </w:p>
        </w:tc>
      </w:tr>
      <w:tr w:rsidR="00603C18" w:rsidRPr="00603C18" w:rsidTr="004B61B3">
        <w:tc>
          <w:tcPr>
            <w:tcW w:w="4315" w:type="dxa"/>
          </w:tcPr>
          <w:p w:rsidR="00603C18" w:rsidRPr="00603C18" w:rsidRDefault="00603C18" w:rsidP="00603C18">
            <w:pPr>
              <w:jc w:val="left"/>
              <w:rPr>
                <w:rFonts w:ascii="Times New Roman" w:hAnsi="Times New Roman" w:cs="Times New Roman"/>
                <w:sz w:val="24"/>
                <w:szCs w:val="24"/>
              </w:rPr>
            </w:pPr>
            <w:r w:rsidRPr="00603C18">
              <w:rPr>
                <w:rFonts w:ascii="Times New Roman" w:hAnsi="Times New Roman" w:cs="Times New Roman"/>
                <w:sz w:val="24"/>
                <w:szCs w:val="24"/>
              </w:rPr>
              <w:t>7.13. Руководитель (уполномоченное лицо)</w:t>
            </w:r>
          </w:p>
        </w:tc>
        <w:tc>
          <w:tcPr>
            <w:tcW w:w="5386" w:type="dxa"/>
          </w:tcPr>
          <w:p w:rsidR="00603C18" w:rsidRPr="00603C18" w:rsidRDefault="00603C18" w:rsidP="00603C18">
            <w:pPr>
              <w:jc w:val="left"/>
              <w:rPr>
                <w:rFonts w:ascii="Times New Roman" w:hAnsi="Times New Roman" w:cs="Times New Roman"/>
                <w:sz w:val="24"/>
                <w:szCs w:val="24"/>
              </w:rPr>
            </w:pPr>
            <w:r w:rsidRPr="00603C18">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530986" w:rsidRDefault="00530986" w:rsidP="00530986">
      <w:pPr>
        <w:pStyle w:val="ConsPlusNormal"/>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Default="00530986" w:rsidP="00530986">
      <w:pPr>
        <w:pStyle w:val="ConsPlusNormal"/>
        <w:jc w:val="right"/>
        <w:outlineLvl w:val="1"/>
        <w:rPr>
          <w:sz w:val="24"/>
          <w:szCs w:val="24"/>
        </w:rPr>
      </w:pPr>
    </w:p>
    <w:p w:rsidR="00530986" w:rsidRPr="0030523B" w:rsidRDefault="00530986" w:rsidP="00530986">
      <w:pPr>
        <w:pStyle w:val="ConsPlusNormal"/>
        <w:jc w:val="right"/>
        <w:outlineLvl w:val="1"/>
        <w:rPr>
          <w:sz w:val="24"/>
          <w:szCs w:val="24"/>
        </w:rPr>
      </w:pPr>
      <w:r w:rsidRPr="0030523B">
        <w:rPr>
          <w:sz w:val="24"/>
          <w:szCs w:val="24"/>
        </w:rPr>
        <w:lastRenderedPageBreak/>
        <w:t>Приложение 3</w:t>
      </w:r>
    </w:p>
    <w:p w:rsidR="00530986" w:rsidRPr="0030523B" w:rsidRDefault="00530986" w:rsidP="00530986">
      <w:pPr>
        <w:pStyle w:val="ConsPlusNormal"/>
        <w:jc w:val="right"/>
        <w:rPr>
          <w:sz w:val="24"/>
          <w:szCs w:val="24"/>
        </w:rPr>
      </w:pPr>
      <w:r w:rsidRPr="0030523B">
        <w:rPr>
          <w:sz w:val="24"/>
          <w:szCs w:val="24"/>
        </w:rPr>
        <w:t>к Порядку</w:t>
      </w:r>
    </w:p>
    <w:p w:rsidR="00530986" w:rsidRPr="0030523B" w:rsidRDefault="00530986" w:rsidP="00530986">
      <w:pPr>
        <w:pStyle w:val="ConsPlusNormal"/>
        <w:jc w:val="right"/>
        <w:rPr>
          <w:sz w:val="24"/>
          <w:szCs w:val="24"/>
        </w:rPr>
      </w:pPr>
      <w:r w:rsidRPr="0030523B">
        <w:rPr>
          <w:sz w:val="24"/>
          <w:szCs w:val="24"/>
        </w:rPr>
        <w:t>учета бюджетных и денежных</w:t>
      </w:r>
    </w:p>
    <w:p w:rsidR="00530986" w:rsidRPr="0030523B" w:rsidRDefault="00530986" w:rsidP="00530986">
      <w:pPr>
        <w:pStyle w:val="ConsPlusNormal"/>
        <w:jc w:val="right"/>
        <w:rPr>
          <w:sz w:val="24"/>
          <w:szCs w:val="24"/>
        </w:rPr>
      </w:pPr>
      <w:r w:rsidRPr="0030523B">
        <w:rPr>
          <w:sz w:val="24"/>
          <w:szCs w:val="24"/>
        </w:rPr>
        <w:t>обязательств получателей</w:t>
      </w:r>
    </w:p>
    <w:p w:rsidR="00530986" w:rsidRDefault="00530986" w:rsidP="00530986">
      <w:pPr>
        <w:pStyle w:val="ConsPlusNormal"/>
        <w:jc w:val="right"/>
        <w:rPr>
          <w:sz w:val="24"/>
          <w:szCs w:val="24"/>
        </w:rPr>
      </w:pPr>
      <w:r w:rsidRPr="0030523B">
        <w:rPr>
          <w:sz w:val="24"/>
          <w:szCs w:val="24"/>
        </w:rPr>
        <w:t xml:space="preserve">средств </w:t>
      </w:r>
      <w:r>
        <w:rPr>
          <w:sz w:val="24"/>
          <w:szCs w:val="24"/>
        </w:rPr>
        <w:t>бюджета</w:t>
      </w:r>
    </w:p>
    <w:p w:rsidR="00530986" w:rsidRDefault="00530986" w:rsidP="00530986">
      <w:pPr>
        <w:pStyle w:val="ConsPlusNormal"/>
        <w:jc w:val="right"/>
        <w:rPr>
          <w:sz w:val="24"/>
          <w:szCs w:val="24"/>
        </w:rPr>
      </w:pPr>
      <w:r w:rsidRPr="007B3D00">
        <w:rPr>
          <w:sz w:val="24"/>
          <w:szCs w:val="24"/>
        </w:rPr>
        <w:t>муниципального образования</w:t>
      </w:r>
    </w:p>
    <w:p w:rsidR="00530986" w:rsidRDefault="00530986" w:rsidP="00530986">
      <w:pPr>
        <w:pStyle w:val="ConsPlusNormal"/>
        <w:jc w:val="right"/>
        <w:rPr>
          <w:sz w:val="24"/>
          <w:szCs w:val="24"/>
        </w:rPr>
      </w:pPr>
      <w:r>
        <w:rPr>
          <w:sz w:val="24"/>
          <w:szCs w:val="24"/>
        </w:rPr>
        <w:t>Плотниковский</w:t>
      </w:r>
      <w:r w:rsidRPr="007B3D00">
        <w:rPr>
          <w:sz w:val="24"/>
          <w:szCs w:val="24"/>
        </w:rPr>
        <w:t xml:space="preserve"> сельсовет Каменского</w:t>
      </w:r>
    </w:p>
    <w:p w:rsidR="00530986" w:rsidRDefault="00530986" w:rsidP="00530986">
      <w:pPr>
        <w:pStyle w:val="ConsPlusNormal"/>
        <w:jc w:val="right"/>
        <w:rPr>
          <w:sz w:val="24"/>
          <w:szCs w:val="24"/>
        </w:rPr>
      </w:pPr>
      <w:r w:rsidRPr="007B3D00">
        <w:rPr>
          <w:sz w:val="24"/>
          <w:szCs w:val="24"/>
        </w:rPr>
        <w:t>района Алтайского края</w:t>
      </w:r>
    </w:p>
    <w:p w:rsidR="00530986" w:rsidRPr="0030523B" w:rsidRDefault="00530986" w:rsidP="00530986">
      <w:pPr>
        <w:pStyle w:val="ConsPlusNormal"/>
        <w:jc w:val="both"/>
        <w:rPr>
          <w:sz w:val="24"/>
          <w:szCs w:val="24"/>
        </w:rPr>
      </w:pP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ПЕРЕЧЕНЬ</w:t>
      </w:r>
    </w:p>
    <w:p w:rsidR="00530986" w:rsidRPr="0030523B"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ДОКУМЕНТОВ, НА ОСНОВАНИИ КОТОРЫХ ВОЗНИКАЮТ БЮДЖЕТНЫЕ</w:t>
      </w:r>
    </w:p>
    <w:p w:rsidR="00530986" w:rsidRDefault="00530986" w:rsidP="00530986">
      <w:pPr>
        <w:pStyle w:val="ConsPlusTitle"/>
        <w:jc w:val="center"/>
        <w:rPr>
          <w:rFonts w:ascii="Times New Roman" w:hAnsi="Times New Roman" w:cs="Times New Roman"/>
          <w:sz w:val="24"/>
          <w:szCs w:val="24"/>
        </w:rPr>
      </w:pPr>
      <w:r w:rsidRPr="0030523B">
        <w:rPr>
          <w:rFonts w:ascii="Times New Roman" w:hAnsi="Times New Roman" w:cs="Times New Roman"/>
          <w:sz w:val="24"/>
          <w:szCs w:val="24"/>
        </w:rPr>
        <w:t>ОБЯЗАТЕЛЬСТВА ПОЛУЧАТЕЛЕЙ СРЕДСТВ</w:t>
      </w:r>
      <w:r>
        <w:rPr>
          <w:rFonts w:ascii="Times New Roman" w:hAnsi="Times New Roman" w:cs="Times New Roman"/>
          <w:sz w:val="24"/>
          <w:szCs w:val="24"/>
        </w:rPr>
        <w:t xml:space="preserve">БЮДЖЕТА МУНИЦИПАЛЬНОГО ОБРАЗОВАНИЯ ПЛОТНИКОВСКИЙ СЕЛЬСОВЕТ КАМЕНСКОГО РАЙОНА АЛТАЙСКОГО КРАЯ </w:t>
      </w:r>
      <w:r w:rsidRPr="0030523B">
        <w:rPr>
          <w:rFonts w:ascii="Times New Roman" w:hAnsi="Times New Roman" w:cs="Times New Roman"/>
          <w:sz w:val="24"/>
          <w:szCs w:val="24"/>
        </w:rPr>
        <w:t>И ДОКУМЕНТОВ, ПОДТВЕ</w:t>
      </w:r>
      <w:r>
        <w:rPr>
          <w:rFonts w:ascii="Times New Roman" w:hAnsi="Times New Roman" w:cs="Times New Roman"/>
          <w:sz w:val="24"/>
          <w:szCs w:val="24"/>
        </w:rPr>
        <w:t xml:space="preserve">РЖДАЮЩИХ ВОЗНИКНОВЕНИЕ ДЕНЕЖНЫХ </w:t>
      </w:r>
      <w:r w:rsidRPr="0030523B">
        <w:rPr>
          <w:rFonts w:ascii="Times New Roman" w:hAnsi="Times New Roman" w:cs="Times New Roman"/>
          <w:sz w:val="24"/>
          <w:szCs w:val="24"/>
        </w:rPr>
        <w:t>ОБЯЗАТЕЛЬСТВ ПОЛУЧАТЕЛЕЙ СРЕДСТВ</w:t>
      </w:r>
      <w:r>
        <w:rPr>
          <w:rFonts w:ascii="Times New Roman" w:hAnsi="Times New Roman" w:cs="Times New Roman"/>
          <w:sz w:val="24"/>
          <w:szCs w:val="24"/>
        </w:rPr>
        <w:t>БЮДЖЕТА</w:t>
      </w:r>
    </w:p>
    <w:p w:rsidR="00530986" w:rsidRDefault="00530986" w:rsidP="00530986">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ПЛОТНИКОВСКИЙ СЕЛЬСОВЕТ КАМЕНСКОГО РАЙОНА АЛТАЙСКОГО КРАЯ</w:t>
      </w:r>
    </w:p>
    <w:p w:rsidR="002547D6" w:rsidRPr="0030523B" w:rsidRDefault="002547D6" w:rsidP="00530986">
      <w:pPr>
        <w:pStyle w:val="ConsPlusTitle"/>
        <w:jc w:val="center"/>
        <w:rPr>
          <w:rFonts w:ascii="Times New Roman" w:hAnsi="Times New Roman" w:cs="Times New Roman"/>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670"/>
      </w:tblGrid>
      <w:tr w:rsidR="00530986" w:rsidRPr="0030523B" w:rsidTr="00245CCD">
        <w:tc>
          <w:tcPr>
            <w:tcW w:w="3969" w:type="dxa"/>
          </w:tcPr>
          <w:p w:rsidR="00530986" w:rsidRPr="0030523B" w:rsidRDefault="00530986" w:rsidP="00EA0ABE">
            <w:pPr>
              <w:pStyle w:val="ConsPlusNormal"/>
              <w:jc w:val="center"/>
              <w:rPr>
                <w:sz w:val="24"/>
                <w:szCs w:val="24"/>
              </w:rPr>
            </w:pPr>
            <w:bookmarkStart w:id="19" w:name="P402"/>
            <w:bookmarkEnd w:id="19"/>
            <w:r w:rsidRPr="0030523B">
              <w:rPr>
                <w:sz w:val="24"/>
                <w:szCs w:val="24"/>
              </w:rPr>
              <w:t xml:space="preserve">Документ, на основании которого возникает бюджетное обязательство получателя средств </w:t>
            </w:r>
            <w:r>
              <w:rPr>
                <w:sz w:val="24"/>
                <w:szCs w:val="24"/>
              </w:rPr>
              <w:t>бюджета поселений</w:t>
            </w:r>
          </w:p>
        </w:tc>
        <w:tc>
          <w:tcPr>
            <w:tcW w:w="5670" w:type="dxa"/>
          </w:tcPr>
          <w:p w:rsidR="00530986" w:rsidRPr="0030523B" w:rsidRDefault="00530986" w:rsidP="00EA0ABE">
            <w:pPr>
              <w:pStyle w:val="ConsPlusNormal"/>
              <w:jc w:val="center"/>
              <w:rPr>
                <w:sz w:val="24"/>
                <w:szCs w:val="24"/>
              </w:rPr>
            </w:pPr>
            <w:bookmarkStart w:id="20" w:name="P403"/>
            <w:bookmarkEnd w:id="20"/>
            <w:r w:rsidRPr="0030523B">
              <w:rPr>
                <w:sz w:val="24"/>
                <w:szCs w:val="24"/>
              </w:rPr>
              <w:t xml:space="preserve">Документ, подтверждающий возникновение денежного обязательства получателя средств </w:t>
            </w:r>
            <w:r>
              <w:rPr>
                <w:sz w:val="24"/>
                <w:szCs w:val="24"/>
              </w:rPr>
              <w:t>бюджета поселений</w:t>
            </w:r>
          </w:p>
        </w:tc>
      </w:tr>
      <w:tr w:rsidR="00530986" w:rsidRPr="0030523B" w:rsidTr="00245CCD">
        <w:tc>
          <w:tcPr>
            <w:tcW w:w="3969" w:type="dxa"/>
          </w:tcPr>
          <w:p w:rsidR="00530986" w:rsidRPr="0030523B" w:rsidRDefault="00530986" w:rsidP="00EA0ABE">
            <w:pPr>
              <w:pStyle w:val="ConsPlusNormal"/>
              <w:jc w:val="center"/>
              <w:rPr>
                <w:sz w:val="24"/>
                <w:szCs w:val="24"/>
              </w:rPr>
            </w:pPr>
            <w:r w:rsidRPr="0030523B">
              <w:rPr>
                <w:sz w:val="24"/>
                <w:szCs w:val="24"/>
              </w:rPr>
              <w:t>1</w:t>
            </w:r>
          </w:p>
        </w:tc>
        <w:tc>
          <w:tcPr>
            <w:tcW w:w="5670" w:type="dxa"/>
          </w:tcPr>
          <w:p w:rsidR="00530986" w:rsidRPr="0030523B" w:rsidRDefault="00530986" w:rsidP="00EA0ABE">
            <w:pPr>
              <w:pStyle w:val="ConsPlusNormal"/>
              <w:jc w:val="center"/>
              <w:rPr>
                <w:sz w:val="24"/>
                <w:szCs w:val="24"/>
              </w:rPr>
            </w:pPr>
            <w:r w:rsidRPr="0030523B">
              <w:rPr>
                <w:sz w:val="24"/>
                <w:szCs w:val="24"/>
              </w:rPr>
              <w:t>2</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 xml:space="preserve">1. Документы-основания, на основании которых Сведения о бюджетных обязательствах формируются получателями средств </w:t>
            </w:r>
            <w:r w:rsidRPr="00482D00">
              <w:rPr>
                <w:sz w:val="24"/>
                <w:szCs w:val="24"/>
              </w:rPr>
              <w:t>бюджета</w:t>
            </w:r>
            <w:r w:rsidR="006D4E1B" w:rsidRPr="00482D00">
              <w:rPr>
                <w:sz w:val="24"/>
                <w:szCs w:val="24"/>
              </w:rPr>
              <w:t xml:space="preserve"> поселения</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bookmarkStart w:id="21" w:name="P415"/>
            <w:bookmarkEnd w:id="21"/>
            <w:r w:rsidRPr="002547D6">
              <w:rPr>
                <w:sz w:val="24"/>
                <w:szCs w:val="24"/>
              </w:rPr>
              <w:t>1.1. Извещение об осуществлении закупки</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1.2. Приглашение принять участие в определении поставщика (подрядчика, исполнителя)</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Формирование денежного обязательства не предусматривается</w:t>
            </w:r>
          </w:p>
        </w:tc>
      </w:tr>
      <w:tr w:rsidR="002547D6" w:rsidRPr="00DC0ED9" w:rsidTr="00245CCD">
        <w:tc>
          <w:tcPr>
            <w:tcW w:w="3969"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t xml:space="preserve">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w:t>
            </w:r>
            <w:r w:rsidRPr="002547D6">
              <w:rPr>
                <w:sz w:val="24"/>
                <w:szCs w:val="24"/>
              </w:rPr>
              <w:lastRenderedPageBreak/>
              <w:t>реестр контрактов</w:t>
            </w:r>
          </w:p>
        </w:tc>
        <w:tc>
          <w:tcPr>
            <w:tcW w:w="5670" w:type="dxa"/>
            <w:tcBorders>
              <w:top w:val="single" w:sz="4" w:space="0" w:color="auto"/>
              <w:left w:val="single" w:sz="4" w:space="0" w:color="auto"/>
              <w:bottom w:val="single" w:sz="4" w:space="0" w:color="auto"/>
              <w:right w:val="single" w:sz="4" w:space="0" w:color="auto"/>
            </w:tcBorders>
          </w:tcPr>
          <w:p w:rsidR="002547D6" w:rsidRPr="002547D6" w:rsidRDefault="002547D6" w:rsidP="002547D6">
            <w:pPr>
              <w:pStyle w:val="ConsPlusNormal"/>
              <w:rPr>
                <w:sz w:val="24"/>
                <w:szCs w:val="24"/>
              </w:rPr>
            </w:pPr>
            <w:r w:rsidRPr="002547D6">
              <w:rPr>
                <w:sz w:val="24"/>
                <w:szCs w:val="24"/>
              </w:rPr>
              <w:lastRenderedPageBreak/>
              <w:t>Формирование денежного обязательства не предусматривается</w:t>
            </w:r>
          </w:p>
        </w:tc>
      </w:tr>
      <w:tr w:rsidR="002547D6" w:rsidRPr="0030523B" w:rsidTr="00245CCD">
        <w:tc>
          <w:tcPr>
            <w:tcW w:w="3969" w:type="dxa"/>
            <w:vMerge w:val="restart"/>
          </w:tcPr>
          <w:p w:rsidR="002547D6" w:rsidRPr="0030523B" w:rsidRDefault="002547D6" w:rsidP="00EA0ABE">
            <w:pPr>
              <w:pStyle w:val="ConsPlusNormal"/>
              <w:jc w:val="both"/>
              <w:rPr>
                <w:sz w:val="24"/>
                <w:szCs w:val="24"/>
              </w:rPr>
            </w:pPr>
            <w:bookmarkStart w:id="22" w:name="P406"/>
            <w:bookmarkEnd w:id="22"/>
            <w:r w:rsidRPr="0030523B">
              <w:rPr>
                <w:sz w:val="24"/>
                <w:szCs w:val="24"/>
              </w:rPr>
              <w:lastRenderedPageBreak/>
              <w:t>1.</w:t>
            </w:r>
            <w:r>
              <w:rPr>
                <w:sz w:val="24"/>
                <w:szCs w:val="24"/>
              </w:rPr>
              <w:t>5.Муниципальный</w:t>
            </w:r>
            <w:r w:rsidRPr="0030523B">
              <w:rPr>
                <w:sz w:val="24"/>
                <w:szCs w:val="24"/>
              </w:rPr>
              <w:t xml:space="preserve"> контракт (договор) на поставку товаров, выполнение работ, оказание услуг для обеспечения государственных нужд (далее - государственный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w:t>
            </w:r>
            <w:r>
              <w:rPr>
                <w:sz w:val="24"/>
                <w:szCs w:val="24"/>
              </w:rPr>
              <w:t xml:space="preserve">муниципальных </w:t>
            </w:r>
            <w:r w:rsidRPr="0030523B">
              <w:rPr>
                <w:sz w:val="24"/>
                <w:szCs w:val="24"/>
              </w:rPr>
              <w:t>нужд (далее - реестр контрактов)</w:t>
            </w:r>
          </w:p>
        </w:tc>
        <w:tc>
          <w:tcPr>
            <w:tcW w:w="5670" w:type="dxa"/>
          </w:tcPr>
          <w:p w:rsidR="002547D6" w:rsidRPr="0030523B" w:rsidRDefault="002547D6" w:rsidP="00EA0ABE">
            <w:pPr>
              <w:pStyle w:val="ConsPlusNormal"/>
              <w:jc w:val="both"/>
              <w:rPr>
                <w:sz w:val="24"/>
                <w:szCs w:val="24"/>
              </w:rPr>
            </w:pPr>
            <w:r w:rsidRPr="0030523B">
              <w:rPr>
                <w:sz w:val="24"/>
                <w:szCs w:val="24"/>
              </w:rPr>
              <w:t>Акт выполненных работ</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Акт об оказании услуг</w:t>
            </w:r>
          </w:p>
        </w:tc>
      </w:tr>
      <w:tr w:rsidR="002547D6" w:rsidRPr="0030523B" w:rsidTr="00245CCD">
        <w:trPr>
          <w:trHeight w:val="135"/>
        </w:trPr>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Акт приема-передачи</w:t>
            </w:r>
          </w:p>
        </w:tc>
      </w:tr>
      <w:tr w:rsidR="002547D6" w:rsidRPr="0030523B" w:rsidTr="00245CCD">
        <w:trPr>
          <w:trHeight w:val="135"/>
        </w:trPr>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6200B5" w:rsidP="00EA0ABE">
            <w:pPr>
              <w:pStyle w:val="ConsPlusNormal"/>
              <w:jc w:val="both"/>
              <w:rPr>
                <w:sz w:val="24"/>
                <w:szCs w:val="24"/>
              </w:rPr>
            </w:pPr>
            <w:r w:rsidRPr="006200B5">
              <w:rPr>
                <w:sz w:val="24"/>
                <w:szCs w:val="24"/>
              </w:rPr>
              <w:t>Документ о приемке поставленных товаров, выполненных работ (их результатов, в том числе этапов), оказанных услуг</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6200B5">
            <w:pPr>
              <w:pStyle w:val="ConsPlusNormal"/>
              <w:jc w:val="both"/>
              <w:rPr>
                <w:sz w:val="24"/>
                <w:szCs w:val="24"/>
              </w:rPr>
            </w:pPr>
            <w:r>
              <w:rPr>
                <w:sz w:val="24"/>
                <w:szCs w:val="24"/>
              </w:rPr>
              <w:t>Муниципальный</w:t>
            </w:r>
            <w:r w:rsidRPr="0030523B">
              <w:rPr>
                <w:sz w:val="24"/>
                <w:szCs w:val="24"/>
              </w:rPr>
              <w:t xml:space="preserve"> контракт </w:t>
            </w:r>
            <w:r w:rsidR="006200B5" w:rsidRPr="006200B5">
              <w:rPr>
                <w:sz w:val="24"/>
                <w:szCs w:val="24"/>
              </w:rPr>
              <w:t xml:space="preserve">(в случае осуществления авансовых платежей в соответствии с условиями государственного контракта, внесение арендной платы по </w:t>
            </w:r>
            <w:r w:rsidR="006200B5">
              <w:rPr>
                <w:sz w:val="24"/>
                <w:szCs w:val="24"/>
              </w:rPr>
              <w:t>муниципальному к</w:t>
            </w:r>
            <w:r w:rsidR="006200B5" w:rsidRPr="006200B5">
              <w:rPr>
                <w:sz w:val="24"/>
                <w:szCs w:val="24"/>
              </w:rPr>
              <w:t xml:space="preserve">онтракту, если условиями такого </w:t>
            </w:r>
            <w:r w:rsidR="006200B5">
              <w:rPr>
                <w:sz w:val="24"/>
                <w:szCs w:val="24"/>
              </w:rPr>
              <w:t xml:space="preserve">муниципального </w:t>
            </w:r>
            <w:r w:rsidR="006200B5" w:rsidRPr="006200B5">
              <w:rPr>
                <w:sz w:val="24"/>
                <w:szCs w:val="24"/>
              </w:rPr>
              <w:t>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Счет</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Счет-фактура</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Универсальный передаточный документ</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Чек</w:t>
            </w:r>
          </w:p>
        </w:tc>
      </w:tr>
      <w:tr w:rsidR="002547D6" w:rsidRPr="0030523B" w:rsidTr="00245CCD">
        <w:tc>
          <w:tcPr>
            <w:tcW w:w="3969" w:type="dxa"/>
            <w:vMerge/>
          </w:tcPr>
          <w:p w:rsidR="002547D6" w:rsidRPr="0030523B" w:rsidRDefault="002547D6" w:rsidP="00EA0ABE">
            <w:pPr>
              <w:rPr>
                <w:rFonts w:ascii="Times New Roman" w:hAnsi="Times New Roman"/>
                <w:sz w:val="24"/>
                <w:szCs w:val="24"/>
              </w:rPr>
            </w:pPr>
          </w:p>
        </w:tc>
        <w:tc>
          <w:tcPr>
            <w:tcW w:w="5670" w:type="dxa"/>
          </w:tcPr>
          <w:p w:rsidR="002547D6" w:rsidRPr="0030523B" w:rsidRDefault="002547D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получателя средств</w:t>
            </w:r>
            <w:r>
              <w:rPr>
                <w:sz w:val="24"/>
                <w:szCs w:val="24"/>
              </w:rPr>
              <w:t xml:space="preserve"> бюджета поселения </w:t>
            </w:r>
            <w:r w:rsidRPr="0030523B">
              <w:rPr>
                <w:sz w:val="24"/>
                <w:szCs w:val="24"/>
              </w:rPr>
              <w:t xml:space="preserve">(далее - иной документ, подтверждающий возникновение денежного обязательства) по бюджетному обязательству получателя средств </w:t>
            </w:r>
            <w:r>
              <w:rPr>
                <w:sz w:val="24"/>
                <w:szCs w:val="24"/>
              </w:rPr>
              <w:t>бюджета поселений</w:t>
            </w:r>
            <w:r w:rsidRPr="0030523B">
              <w:rPr>
                <w:sz w:val="24"/>
                <w:szCs w:val="24"/>
              </w:rPr>
              <w:t xml:space="preserve">, возникшему на основании </w:t>
            </w:r>
            <w:r>
              <w:rPr>
                <w:sz w:val="24"/>
                <w:szCs w:val="24"/>
              </w:rPr>
              <w:t xml:space="preserve">муниципального </w:t>
            </w:r>
            <w:r w:rsidRPr="0030523B">
              <w:rPr>
                <w:sz w:val="24"/>
                <w:szCs w:val="24"/>
              </w:rPr>
              <w:t>контракта</w:t>
            </w:r>
          </w:p>
        </w:tc>
      </w:tr>
      <w:tr w:rsidR="006200B5" w:rsidRPr="0030523B" w:rsidTr="00245CCD">
        <w:tc>
          <w:tcPr>
            <w:tcW w:w="3969" w:type="dxa"/>
            <w:vMerge w:val="restart"/>
          </w:tcPr>
          <w:p w:rsidR="006200B5" w:rsidRPr="0030523B" w:rsidRDefault="006200B5" w:rsidP="006200B5">
            <w:pPr>
              <w:pStyle w:val="ConsPlusNormal"/>
              <w:jc w:val="both"/>
              <w:rPr>
                <w:sz w:val="24"/>
                <w:szCs w:val="24"/>
              </w:rPr>
            </w:pPr>
            <w:bookmarkStart w:id="23" w:name="P418"/>
            <w:bookmarkEnd w:id="23"/>
            <w:r>
              <w:rPr>
                <w:sz w:val="24"/>
                <w:szCs w:val="24"/>
              </w:rPr>
              <w:t>1.6. Муниципальный</w:t>
            </w:r>
            <w:r w:rsidRPr="0030523B">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Pr>
                <w:sz w:val="24"/>
                <w:szCs w:val="24"/>
              </w:rPr>
              <w:lastRenderedPageBreak/>
              <w:t>муниципальных</w:t>
            </w:r>
            <w:r w:rsidRPr="0030523B">
              <w:rPr>
                <w:sz w:val="24"/>
                <w:szCs w:val="24"/>
              </w:rPr>
              <w:t xml:space="preserve"> нужд (далее - договор), за исключением договоров, указанных в </w:t>
            </w:r>
            <w:hyperlink w:anchor="P481" w:history="1">
              <w:r w:rsidRPr="0030523B">
                <w:rPr>
                  <w:color w:val="0000FF"/>
                  <w:sz w:val="24"/>
                  <w:szCs w:val="24"/>
                </w:rPr>
                <w:t xml:space="preserve">пункте </w:t>
              </w:r>
              <w:r>
                <w:rPr>
                  <w:color w:val="0000FF"/>
                  <w:sz w:val="24"/>
                  <w:szCs w:val="24"/>
                </w:rPr>
                <w:t>2.5</w:t>
              </w:r>
              <w:r w:rsidRPr="0030523B">
                <w:rPr>
                  <w:color w:val="0000FF"/>
                  <w:sz w:val="24"/>
                  <w:szCs w:val="24"/>
                </w:rPr>
                <w:t xml:space="preserve"> графы 1</w:t>
              </w:r>
            </w:hyperlink>
            <w:r w:rsidRPr="0030523B">
              <w:rPr>
                <w:sz w:val="24"/>
                <w:szCs w:val="24"/>
              </w:rPr>
              <w:t xml:space="preserve"> Перечня документов-оснований</w:t>
            </w:r>
          </w:p>
        </w:tc>
        <w:tc>
          <w:tcPr>
            <w:tcW w:w="5670" w:type="dxa"/>
          </w:tcPr>
          <w:p w:rsidR="006200B5" w:rsidRPr="0030523B" w:rsidRDefault="006200B5" w:rsidP="00EA0ABE">
            <w:pPr>
              <w:pStyle w:val="ConsPlusNormal"/>
              <w:jc w:val="both"/>
              <w:rPr>
                <w:sz w:val="24"/>
                <w:szCs w:val="24"/>
              </w:rPr>
            </w:pPr>
            <w:r w:rsidRPr="0030523B">
              <w:rPr>
                <w:sz w:val="24"/>
                <w:szCs w:val="24"/>
              </w:rPr>
              <w:lastRenderedPageBreak/>
              <w:t>Акт выполненных работ</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Акт об оказании услуг</w:t>
            </w:r>
          </w:p>
        </w:tc>
      </w:tr>
      <w:tr w:rsidR="006200B5" w:rsidRPr="0030523B" w:rsidTr="00245CCD">
        <w:trPr>
          <w:trHeight w:val="135"/>
        </w:trPr>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Акт приема-передачи</w:t>
            </w:r>
          </w:p>
        </w:tc>
      </w:tr>
      <w:tr w:rsidR="006200B5" w:rsidRPr="0030523B" w:rsidTr="00245CCD">
        <w:trPr>
          <w:trHeight w:val="135"/>
        </w:trPr>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6200B5">
              <w:rPr>
                <w:sz w:val="24"/>
                <w:szCs w:val="24"/>
              </w:rPr>
              <w:t>Документ о приемке поставленных товаров, выполненных работ (их результатов, в том числе этапов), оказанных услуг</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 xml:space="preserve">Договор (в случае осуществления авансовых </w:t>
            </w:r>
            <w:r w:rsidRPr="0030523B">
              <w:rPr>
                <w:sz w:val="24"/>
                <w:szCs w:val="24"/>
              </w:rPr>
              <w:lastRenderedPageBreak/>
              <w:t>платежей в соответствии с условиями договора, внесения арендной платы по договору)</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Счет</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Счет-фактура</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Универсальный передаточный документ</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Чек</w:t>
            </w:r>
          </w:p>
        </w:tc>
      </w:tr>
      <w:tr w:rsidR="006200B5" w:rsidRPr="0030523B" w:rsidTr="00245CCD">
        <w:tc>
          <w:tcPr>
            <w:tcW w:w="3969" w:type="dxa"/>
            <w:vMerge/>
          </w:tcPr>
          <w:p w:rsidR="006200B5" w:rsidRPr="0030523B" w:rsidRDefault="006200B5" w:rsidP="00EA0ABE">
            <w:pPr>
              <w:rPr>
                <w:rFonts w:ascii="Times New Roman" w:hAnsi="Times New Roman"/>
                <w:sz w:val="24"/>
                <w:szCs w:val="24"/>
              </w:rPr>
            </w:pPr>
          </w:p>
        </w:tc>
        <w:tc>
          <w:tcPr>
            <w:tcW w:w="5670" w:type="dxa"/>
          </w:tcPr>
          <w:p w:rsidR="006200B5" w:rsidRPr="0030523B" w:rsidRDefault="006200B5"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бюджета поселений</w:t>
            </w:r>
            <w:r w:rsidRPr="0030523B">
              <w:rPr>
                <w:sz w:val="24"/>
                <w:szCs w:val="24"/>
              </w:rPr>
              <w:t>, возникшему на основании договора</w:t>
            </w:r>
          </w:p>
        </w:tc>
      </w:tr>
      <w:tr w:rsidR="006200B5" w:rsidRPr="0030523B" w:rsidTr="00245CCD">
        <w:trPr>
          <w:trHeight w:val="968"/>
        </w:trPr>
        <w:tc>
          <w:tcPr>
            <w:tcW w:w="3969" w:type="dxa"/>
            <w:vMerge w:val="restart"/>
          </w:tcPr>
          <w:p w:rsidR="006200B5" w:rsidRPr="00075E74" w:rsidRDefault="006200B5" w:rsidP="00EA0ABE">
            <w:pPr>
              <w:pStyle w:val="ConsPlusNormal"/>
              <w:jc w:val="both"/>
              <w:rPr>
                <w:sz w:val="24"/>
                <w:szCs w:val="24"/>
              </w:rPr>
            </w:pPr>
            <w:bookmarkStart w:id="24" w:name="P430"/>
            <w:bookmarkEnd w:id="24"/>
            <w:r>
              <w:rPr>
                <w:sz w:val="24"/>
                <w:szCs w:val="24"/>
              </w:rPr>
              <w:t>1.7</w:t>
            </w:r>
            <w:r w:rsidRPr="00075E74">
              <w:rPr>
                <w:sz w:val="24"/>
                <w:szCs w:val="24"/>
              </w:rPr>
              <w:t xml:space="preserve">. Соглашение о предоставлении из </w:t>
            </w:r>
            <w:r w:rsidRPr="00A540A2">
              <w:rPr>
                <w:sz w:val="24"/>
                <w:szCs w:val="24"/>
              </w:rPr>
              <w:t>бюджет</w:t>
            </w:r>
            <w:r>
              <w:rPr>
                <w:sz w:val="24"/>
                <w:szCs w:val="24"/>
              </w:rPr>
              <w:t>а поселения краевому, районному бюджетам</w:t>
            </w:r>
            <w:r w:rsidRPr="00075E74">
              <w:rPr>
                <w:sz w:val="24"/>
                <w:szCs w:val="24"/>
              </w:rPr>
              <w:t xml:space="preserve"> межбюджетного трансферта, в форме субсидии, субвенции, иного межбюджетного трансферта (далее - соглашение о предоставлении межбюджетного трансферта)</w:t>
            </w:r>
          </w:p>
        </w:tc>
        <w:tc>
          <w:tcPr>
            <w:tcW w:w="5670" w:type="dxa"/>
          </w:tcPr>
          <w:p w:rsidR="006200B5" w:rsidRPr="00075E74" w:rsidRDefault="006200B5" w:rsidP="00EA0ABE">
            <w:pPr>
              <w:pStyle w:val="ConsPlusNormal"/>
              <w:jc w:val="both"/>
              <w:rPr>
                <w:sz w:val="24"/>
                <w:szCs w:val="24"/>
              </w:rPr>
            </w:pPr>
            <w:r w:rsidRPr="00075E74">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540A2">
              <w:rPr>
                <w:sz w:val="24"/>
                <w:szCs w:val="24"/>
              </w:rPr>
              <w:t>бюджет</w:t>
            </w:r>
            <w:r>
              <w:rPr>
                <w:sz w:val="24"/>
                <w:szCs w:val="24"/>
              </w:rPr>
              <w:t>а поселения</w:t>
            </w:r>
            <w:r w:rsidRPr="00075E74">
              <w:rPr>
                <w:sz w:val="24"/>
                <w:szCs w:val="24"/>
              </w:rPr>
              <w:t>,  источником финансового обеспечения которых являются межбюджетные трансферт</w:t>
            </w:r>
            <w:r>
              <w:rPr>
                <w:sz w:val="24"/>
                <w:szCs w:val="24"/>
              </w:rPr>
              <w:t>ы</w:t>
            </w:r>
          </w:p>
        </w:tc>
      </w:tr>
      <w:tr w:rsidR="006200B5" w:rsidRPr="0030523B" w:rsidTr="00245CCD">
        <w:trPr>
          <w:trHeight w:val="521"/>
        </w:trPr>
        <w:tc>
          <w:tcPr>
            <w:tcW w:w="3969" w:type="dxa"/>
            <w:vMerge/>
          </w:tcPr>
          <w:p w:rsidR="006200B5" w:rsidRDefault="006200B5" w:rsidP="00EA0ABE">
            <w:pPr>
              <w:pStyle w:val="ConsPlusNormal"/>
              <w:jc w:val="both"/>
              <w:rPr>
                <w:sz w:val="24"/>
                <w:szCs w:val="24"/>
              </w:rPr>
            </w:pPr>
          </w:p>
        </w:tc>
        <w:tc>
          <w:tcPr>
            <w:tcW w:w="5670" w:type="dxa"/>
          </w:tcPr>
          <w:p w:rsidR="006200B5" w:rsidRPr="00075E74" w:rsidRDefault="006200B5" w:rsidP="00EA0ABE">
            <w:pPr>
              <w:pStyle w:val="ConsPlusNormal"/>
              <w:jc w:val="both"/>
              <w:rPr>
                <w:sz w:val="24"/>
                <w:szCs w:val="24"/>
              </w:rPr>
            </w:pPr>
            <w:r>
              <w:rPr>
                <w:sz w:val="24"/>
                <w:szCs w:val="24"/>
              </w:rPr>
              <w:t>Казначейское обеспечение обязательств (код формы по ОКУД 0506110)</w:t>
            </w:r>
          </w:p>
        </w:tc>
      </w:tr>
      <w:tr w:rsidR="006200B5" w:rsidRPr="0030523B" w:rsidTr="00245CCD">
        <w:tc>
          <w:tcPr>
            <w:tcW w:w="3969" w:type="dxa"/>
            <w:vMerge/>
          </w:tcPr>
          <w:p w:rsidR="006200B5" w:rsidRPr="00075E74" w:rsidRDefault="006200B5" w:rsidP="00EA0ABE">
            <w:pPr>
              <w:rPr>
                <w:rFonts w:ascii="Times New Roman" w:hAnsi="Times New Roman"/>
                <w:sz w:val="24"/>
                <w:szCs w:val="24"/>
              </w:rPr>
            </w:pPr>
          </w:p>
        </w:tc>
        <w:tc>
          <w:tcPr>
            <w:tcW w:w="5670" w:type="dxa"/>
          </w:tcPr>
          <w:p w:rsidR="006200B5" w:rsidRPr="00075E74" w:rsidRDefault="006200B5" w:rsidP="00EA0ABE">
            <w:pPr>
              <w:pStyle w:val="ConsPlusNormal"/>
              <w:jc w:val="both"/>
              <w:rPr>
                <w:sz w:val="24"/>
                <w:szCs w:val="24"/>
              </w:rPr>
            </w:pPr>
            <w:r w:rsidRPr="00075E74">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 поселения</w:t>
            </w:r>
            <w:r w:rsidRPr="00075E74">
              <w:rPr>
                <w:sz w:val="24"/>
                <w:szCs w:val="24"/>
              </w:rPr>
              <w:t>, возникшему на основании соглашения о предоста</w:t>
            </w:r>
            <w:r>
              <w:rPr>
                <w:sz w:val="24"/>
                <w:szCs w:val="24"/>
              </w:rPr>
              <w:t>влении межбюджетного трансферта</w:t>
            </w:r>
          </w:p>
        </w:tc>
      </w:tr>
      <w:tr w:rsidR="006200B5" w:rsidRPr="0030523B" w:rsidTr="00245CCD">
        <w:trPr>
          <w:trHeight w:val="968"/>
        </w:trPr>
        <w:tc>
          <w:tcPr>
            <w:tcW w:w="3969" w:type="dxa"/>
            <w:vMerge w:val="restart"/>
          </w:tcPr>
          <w:p w:rsidR="006200B5" w:rsidRPr="00E4280D" w:rsidRDefault="006200B5" w:rsidP="00EA0ABE">
            <w:pPr>
              <w:pStyle w:val="ConsPlusNormal"/>
              <w:jc w:val="both"/>
              <w:rPr>
                <w:sz w:val="24"/>
                <w:szCs w:val="24"/>
              </w:rPr>
            </w:pPr>
            <w:bookmarkStart w:id="25" w:name="P434"/>
            <w:bookmarkStart w:id="26" w:name="P438"/>
            <w:bookmarkEnd w:id="25"/>
            <w:bookmarkEnd w:id="26"/>
            <w:r>
              <w:rPr>
                <w:sz w:val="24"/>
                <w:szCs w:val="24"/>
              </w:rPr>
              <w:t>1.8</w:t>
            </w:r>
            <w:r w:rsidRPr="00E4280D">
              <w:rPr>
                <w:sz w:val="24"/>
                <w:szCs w:val="24"/>
              </w:rPr>
              <w:t xml:space="preserve">. Нормативный правовой акт, предусматривающий предоставление из </w:t>
            </w:r>
            <w:r>
              <w:rPr>
                <w:sz w:val="24"/>
                <w:szCs w:val="24"/>
              </w:rPr>
              <w:t xml:space="preserve">бюджета поселения, межбюджетного трансферта, </w:t>
            </w:r>
            <w:r w:rsidRPr="00E4280D">
              <w:rPr>
                <w:sz w:val="24"/>
                <w:szCs w:val="24"/>
              </w:rPr>
              <w:t>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tcPr>
          <w:p w:rsidR="006200B5" w:rsidRPr="00E4280D" w:rsidRDefault="006200B5" w:rsidP="00EA0ABE">
            <w:pPr>
              <w:pStyle w:val="ConsPlusNormal"/>
              <w:jc w:val="both"/>
              <w:rPr>
                <w:sz w:val="24"/>
                <w:szCs w:val="24"/>
              </w:rPr>
            </w:pPr>
            <w:r w:rsidRPr="00E4280D">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540A2">
              <w:rPr>
                <w:sz w:val="24"/>
                <w:szCs w:val="24"/>
              </w:rPr>
              <w:t>бюджет</w:t>
            </w:r>
            <w:r>
              <w:rPr>
                <w:sz w:val="24"/>
                <w:szCs w:val="24"/>
              </w:rPr>
              <w:t>а поселения</w:t>
            </w:r>
            <w:r w:rsidRPr="00E4280D">
              <w:rPr>
                <w:sz w:val="24"/>
                <w:szCs w:val="24"/>
              </w:rPr>
              <w:t>, источником финансового обеспечения</w:t>
            </w:r>
            <w:r>
              <w:rPr>
                <w:sz w:val="24"/>
                <w:szCs w:val="24"/>
              </w:rPr>
              <w:t>,</w:t>
            </w:r>
            <w:r w:rsidRPr="00E4280D">
              <w:rPr>
                <w:sz w:val="24"/>
                <w:szCs w:val="24"/>
              </w:rPr>
              <w:t xml:space="preserve"> которых являются межбюджетные трансферты</w:t>
            </w:r>
          </w:p>
        </w:tc>
      </w:tr>
      <w:tr w:rsidR="006200B5" w:rsidRPr="0030523B" w:rsidTr="00245CCD">
        <w:trPr>
          <w:trHeight w:val="967"/>
        </w:trPr>
        <w:tc>
          <w:tcPr>
            <w:tcW w:w="3969" w:type="dxa"/>
            <w:vMerge/>
          </w:tcPr>
          <w:p w:rsidR="006200B5" w:rsidRDefault="006200B5" w:rsidP="00EA0ABE">
            <w:pPr>
              <w:pStyle w:val="ConsPlusNormal"/>
              <w:jc w:val="both"/>
              <w:rPr>
                <w:sz w:val="24"/>
                <w:szCs w:val="24"/>
              </w:rPr>
            </w:pPr>
          </w:p>
        </w:tc>
        <w:tc>
          <w:tcPr>
            <w:tcW w:w="5670" w:type="dxa"/>
          </w:tcPr>
          <w:p w:rsidR="006200B5" w:rsidRPr="00E4280D" w:rsidRDefault="006200B5" w:rsidP="00EA0ABE">
            <w:pPr>
              <w:pStyle w:val="ConsPlusNormal"/>
              <w:jc w:val="both"/>
              <w:rPr>
                <w:sz w:val="24"/>
                <w:szCs w:val="24"/>
              </w:rPr>
            </w:pPr>
            <w:r w:rsidRPr="006200B5">
              <w:rPr>
                <w:sz w:val="24"/>
                <w:szCs w:val="24"/>
              </w:rPr>
              <w:t>Казначейское обеспечение обязательств (код формы по ОКУД 0506110)</w:t>
            </w:r>
          </w:p>
        </w:tc>
      </w:tr>
      <w:tr w:rsidR="006200B5" w:rsidRPr="0030523B" w:rsidTr="00245CCD">
        <w:tc>
          <w:tcPr>
            <w:tcW w:w="3969" w:type="dxa"/>
            <w:vMerge/>
          </w:tcPr>
          <w:p w:rsidR="006200B5" w:rsidRPr="00E4280D" w:rsidRDefault="006200B5" w:rsidP="00EA0ABE">
            <w:pPr>
              <w:rPr>
                <w:rFonts w:ascii="Times New Roman" w:hAnsi="Times New Roman"/>
                <w:sz w:val="24"/>
                <w:szCs w:val="24"/>
              </w:rPr>
            </w:pPr>
          </w:p>
        </w:tc>
        <w:tc>
          <w:tcPr>
            <w:tcW w:w="5670" w:type="dxa"/>
          </w:tcPr>
          <w:p w:rsidR="006200B5" w:rsidRDefault="006200B5" w:rsidP="00EA0ABE">
            <w:pPr>
              <w:pStyle w:val="ConsPlusNormal"/>
              <w:jc w:val="both"/>
              <w:rPr>
                <w:sz w:val="24"/>
                <w:szCs w:val="24"/>
              </w:rPr>
            </w:pPr>
            <w:r w:rsidRPr="00E4280D">
              <w:rPr>
                <w:sz w:val="24"/>
                <w:szCs w:val="24"/>
              </w:rPr>
              <w:t>Иной документ, подтверждающий возникновение денежного обязательства по бюджетному обязатель</w:t>
            </w:r>
            <w:r>
              <w:rPr>
                <w:sz w:val="24"/>
                <w:szCs w:val="24"/>
              </w:rPr>
              <w:t xml:space="preserve">ству получателя средств </w:t>
            </w:r>
            <w:r w:rsidRPr="00A540A2">
              <w:rPr>
                <w:sz w:val="24"/>
                <w:szCs w:val="24"/>
              </w:rPr>
              <w:t>бюджет</w:t>
            </w:r>
            <w:r>
              <w:rPr>
                <w:sz w:val="24"/>
                <w:szCs w:val="24"/>
              </w:rPr>
              <w:t xml:space="preserve">а </w:t>
            </w:r>
            <w:r>
              <w:rPr>
                <w:sz w:val="24"/>
                <w:szCs w:val="24"/>
              </w:rPr>
              <w:lastRenderedPageBreak/>
              <w:t>поселения</w:t>
            </w:r>
            <w:r w:rsidRPr="00E4280D">
              <w:rPr>
                <w:sz w:val="24"/>
                <w:szCs w:val="24"/>
              </w:rPr>
              <w:t>, возникшему на основании нормативного правового акта о предоставлении межбюджетного трансферта, имеющего целевое назначение</w:t>
            </w:r>
            <w:r>
              <w:rPr>
                <w:sz w:val="24"/>
                <w:szCs w:val="24"/>
              </w:rPr>
              <w:t>.</w:t>
            </w:r>
          </w:p>
          <w:p w:rsidR="006200B5" w:rsidRPr="00E4280D" w:rsidRDefault="006200B5" w:rsidP="00EA0ABE">
            <w:pPr>
              <w:pStyle w:val="ConsPlusNormal"/>
              <w:jc w:val="both"/>
              <w:rPr>
                <w:sz w:val="24"/>
                <w:szCs w:val="24"/>
              </w:rPr>
            </w:pPr>
          </w:p>
        </w:tc>
      </w:tr>
      <w:tr w:rsidR="006200B5" w:rsidRPr="0030523B" w:rsidTr="00245CCD">
        <w:trPr>
          <w:trHeight w:val="826"/>
        </w:trPr>
        <w:tc>
          <w:tcPr>
            <w:tcW w:w="3969" w:type="dxa"/>
            <w:vMerge w:val="restart"/>
          </w:tcPr>
          <w:p w:rsidR="006200B5" w:rsidRPr="0030523B" w:rsidRDefault="006200B5" w:rsidP="00EA0ABE">
            <w:pPr>
              <w:pStyle w:val="ConsPlusNormal"/>
              <w:jc w:val="both"/>
              <w:rPr>
                <w:sz w:val="24"/>
                <w:szCs w:val="24"/>
              </w:rPr>
            </w:pPr>
            <w:bookmarkStart w:id="27" w:name="P441"/>
            <w:bookmarkStart w:id="28" w:name="P444"/>
            <w:bookmarkEnd w:id="27"/>
            <w:bookmarkEnd w:id="28"/>
            <w:r>
              <w:rPr>
                <w:sz w:val="24"/>
                <w:szCs w:val="24"/>
              </w:rPr>
              <w:lastRenderedPageBreak/>
              <w:t>1.9</w:t>
            </w:r>
            <w:r w:rsidRPr="0030523B">
              <w:rPr>
                <w:sz w:val="24"/>
                <w:szCs w:val="24"/>
              </w:rPr>
              <w:t xml:space="preserve">. Договор (соглашение) о предоставлении субсидии </w:t>
            </w:r>
            <w:r>
              <w:rPr>
                <w:sz w:val="24"/>
                <w:szCs w:val="24"/>
              </w:rPr>
              <w:t xml:space="preserve">муниципальному </w:t>
            </w:r>
            <w:r w:rsidRPr="0030523B">
              <w:rPr>
                <w:sz w:val="24"/>
                <w:szCs w:val="24"/>
              </w:rPr>
              <w:t xml:space="preserve"> бюджетному учреждению</w:t>
            </w:r>
          </w:p>
        </w:tc>
        <w:tc>
          <w:tcPr>
            <w:tcW w:w="5670" w:type="dxa"/>
          </w:tcPr>
          <w:p w:rsidR="006200B5" w:rsidRPr="0030523B" w:rsidRDefault="006200B5" w:rsidP="00EA0ABE">
            <w:pPr>
              <w:pStyle w:val="ConsPlusNormal"/>
              <w:jc w:val="both"/>
              <w:rPr>
                <w:sz w:val="24"/>
                <w:szCs w:val="24"/>
              </w:rPr>
            </w:pPr>
            <w:r w:rsidRPr="0030523B">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30523B">
              <w:rPr>
                <w:sz w:val="24"/>
                <w:szCs w:val="24"/>
              </w:rPr>
              <w:t xml:space="preserve"> бюджетному учреждению</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2" w:history="1">
              <w:r w:rsidRPr="0030523B">
                <w:rPr>
                  <w:color w:val="0000FF"/>
                  <w:sz w:val="24"/>
                  <w:szCs w:val="24"/>
                </w:rPr>
                <w:t>ОКУД</w:t>
              </w:r>
            </w:hyperlink>
            <w:r w:rsidRPr="0030523B">
              <w:rPr>
                <w:sz w:val="24"/>
                <w:szCs w:val="24"/>
              </w:rPr>
              <w:t xml:space="preserve"> 0506110)</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обязательству</w:t>
            </w:r>
            <w:r>
              <w:rPr>
                <w:sz w:val="24"/>
                <w:szCs w:val="24"/>
              </w:rPr>
              <w:t xml:space="preserve"> получателя средств бюджета</w:t>
            </w:r>
            <w:r w:rsidRPr="00E4280D">
              <w:rPr>
                <w:sz w:val="24"/>
                <w:szCs w:val="24"/>
              </w:rPr>
              <w:t xml:space="preserve"> поселений</w:t>
            </w:r>
            <w:r w:rsidRPr="0030523B">
              <w:rPr>
                <w:sz w:val="24"/>
                <w:szCs w:val="24"/>
              </w:rPr>
              <w:t xml:space="preserve">, возникшему на основании договора (соглашения) о предоставлении субсидии </w:t>
            </w:r>
            <w:r>
              <w:rPr>
                <w:sz w:val="24"/>
                <w:szCs w:val="24"/>
              </w:rPr>
              <w:t xml:space="preserve">муниципальному </w:t>
            </w:r>
            <w:r w:rsidRPr="0030523B">
              <w:rPr>
                <w:sz w:val="24"/>
                <w:szCs w:val="24"/>
              </w:rPr>
              <w:t xml:space="preserve"> бюджетному учреждению</w:t>
            </w:r>
          </w:p>
        </w:tc>
      </w:tr>
      <w:tr w:rsidR="00530986" w:rsidRPr="0030523B" w:rsidTr="00245CCD">
        <w:tc>
          <w:tcPr>
            <w:tcW w:w="3969" w:type="dxa"/>
            <w:vMerge w:val="restart"/>
          </w:tcPr>
          <w:p w:rsidR="00530986" w:rsidRPr="0030523B" w:rsidRDefault="006200B5" w:rsidP="006200B5">
            <w:pPr>
              <w:pStyle w:val="ConsPlusNormal"/>
              <w:jc w:val="both"/>
              <w:rPr>
                <w:sz w:val="24"/>
                <w:szCs w:val="24"/>
              </w:rPr>
            </w:pPr>
            <w:bookmarkStart w:id="29" w:name="P449"/>
            <w:bookmarkEnd w:id="29"/>
            <w:r>
              <w:rPr>
                <w:sz w:val="24"/>
                <w:szCs w:val="24"/>
              </w:rPr>
              <w:t>1.10</w:t>
            </w:r>
            <w:r w:rsidR="00530986" w:rsidRPr="0030523B">
              <w:rPr>
                <w:sz w:val="24"/>
                <w:szCs w:val="24"/>
              </w:rPr>
              <w:t xml:space="preserve">. Договор (соглашение) о предоставлении субсидии юридическому лицу, иному юридическому лицу (за исключением субсидии </w:t>
            </w:r>
            <w:r w:rsidR="00530986">
              <w:rPr>
                <w:sz w:val="24"/>
                <w:szCs w:val="24"/>
              </w:rPr>
              <w:t xml:space="preserve">муниципальному </w:t>
            </w:r>
            <w:r w:rsidR="00530986" w:rsidRPr="0030523B">
              <w:rPr>
                <w:sz w:val="24"/>
                <w:szCs w:val="24"/>
              </w:rPr>
              <w:t>бюджетному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670" w:type="dxa"/>
          </w:tcPr>
          <w:p w:rsidR="00530986" w:rsidRPr="0030523B" w:rsidRDefault="00530986" w:rsidP="00EA0ABE">
            <w:pPr>
              <w:pStyle w:val="ConsPlusNormal"/>
              <w:jc w:val="both"/>
              <w:rPr>
                <w:sz w:val="24"/>
                <w:szCs w:val="24"/>
              </w:rPr>
            </w:pPr>
            <w:r w:rsidRPr="0030523B">
              <w:rPr>
                <w:sz w:val="24"/>
                <w:szCs w:val="24"/>
              </w:rPr>
              <w:t>Акт выполненных работ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об оказании услуг</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Справка-расчет или иной документ, являющийся основанием для оплаты неустойки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Счет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Счет-фактура</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530986" w:rsidRPr="0030523B" w:rsidTr="00245CCD">
        <w:trPr>
          <w:trHeight w:val="20"/>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Чек</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30986" w:rsidRPr="0030523B" w:rsidRDefault="00530986" w:rsidP="00EA0ABE">
            <w:pPr>
              <w:pStyle w:val="ConsPlusNormal"/>
              <w:jc w:val="both"/>
              <w:rPr>
                <w:sz w:val="24"/>
                <w:szCs w:val="24"/>
              </w:rPr>
            </w:pPr>
            <w:r w:rsidRPr="0030523B">
              <w:rPr>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w:t>
            </w:r>
            <w:r w:rsidRPr="0030523B">
              <w:rPr>
                <w:sz w:val="24"/>
                <w:szCs w:val="24"/>
              </w:rPr>
              <w:lastRenderedPageBreak/>
              <w:t>предоставления субсидии юридическому лицу;</w:t>
            </w:r>
          </w:p>
          <w:p w:rsidR="00530986" w:rsidRPr="0030523B" w:rsidRDefault="00530986" w:rsidP="00EA0ABE">
            <w:pPr>
              <w:pStyle w:val="ConsPlusNormal"/>
              <w:jc w:val="both"/>
              <w:rPr>
                <w:sz w:val="24"/>
                <w:szCs w:val="24"/>
              </w:rPr>
            </w:pPr>
            <w:r w:rsidRPr="0030523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30986" w:rsidRPr="0030523B" w:rsidRDefault="00530986" w:rsidP="00EA0ABE">
            <w:pPr>
              <w:pStyle w:val="ConsPlusNormal"/>
              <w:jc w:val="both"/>
              <w:rPr>
                <w:sz w:val="24"/>
                <w:szCs w:val="24"/>
              </w:rPr>
            </w:pPr>
            <w:r w:rsidRPr="0030523B">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3" w:history="1">
              <w:r w:rsidRPr="0030523B">
                <w:rPr>
                  <w:color w:val="0000FF"/>
                  <w:sz w:val="24"/>
                  <w:szCs w:val="24"/>
                </w:rPr>
                <w:t>ОКУД</w:t>
              </w:r>
            </w:hyperlink>
            <w:r w:rsidRPr="0030523B">
              <w:rPr>
                <w:sz w:val="24"/>
                <w:szCs w:val="24"/>
              </w:rPr>
              <w:t xml:space="preserve"> 0506110)</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w:t>
            </w:r>
            <w:r>
              <w:rPr>
                <w:sz w:val="24"/>
                <w:szCs w:val="24"/>
              </w:rPr>
              <w:t xml:space="preserve">льству получателя средств </w:t>
            </w:r>
            <w:r w:rsidRPr="0030523B">
              <w:rPr>
                <w:sz w:val="24"/>
                <w:szCs w:val="24"/>
              </w:rPr>
              <w:t>бюджета</w:t>
            </w:r>
            <w:r>
              <w:rPr>
                <w:sz w:val="24"/>
                <w:szCs w:val="24"/>
              </w:rPr>
              <w:t xml:space="preserve"> поселения</w:t>
            </w:r>
            <w:r w:rsidRPr="0030523B">
              <w:rPr>
                <w:sz w:val="24"/>
                <w:szCs w:val="24"/>
              </w:rPr>
              <w:t>, возникшему на основании договора (соглашения) о предоставлении субсидии и бюджетных инвестиций юридическому лицу</w:t>
            </w:r>
          </w:p>
        </w:tc>
      </w:tr>
      <w:tr w:rsidR="00530986" w:rsidRPr="0030523B" w:rsidTr="00245CCD">
        <w:tc>
          <w:tcPr>
            <w:tcW w:w="3969" w:type="dxa"/>
            <w:vMerge w:val="restart"/>
          </w:tcPr>
          <w:p w:rsidR="00530986" w:rsidRPr="0030523B" w:rsidRDefault="006200B5" w:rsidP="00EA0ABE">
            <w:pPr>
              <w:pStyle w:val="ConsPlusNormal"/>
              <w:jc w:val="both"/>
              <w:rPr>
                <w:sz w:val="24"/>
                <w:szCs w:val="24"/>
              </w:rPr>
            </w:pPr>
            <w:bookmarkStart w:id="30" w:name="P466"/>
            <w:bookmarkEnd w:id="30"/>
            <w:r>
              <w:rPr>
                <w:sz w:val="24"/>
                <w:szCs w:val="24"/>
              </w:rPr>
              <w:t>1.11</w:t>
            </w:r>
            <w:r w:rsidR="00530986" w:rsidRPr="0030523B">
              <w:rPr>
                <w:sz w:val="24"/>
                <w:szCs w:val="24"/>
              </w:rPr>
              <w:t>.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670" w:type="dxa"/>
          </w:tcPr>
          <w:p w:rsidR="00530986" w:rsidRPr="0030523B" w:rsidRDefault="00530986" w:rsidP="00EA0ABE">
            <w:pPr>
              <w:pStyle w:val="ConsPlusNormal"/>
              <w:jc w:val="both"/>
              <w:rPr>
                <w:sz w:val="24"/>
                <w:szCs w:val="24"/>
              </w:rPr>
            </w:pPr>
            <w:r w:rsidRPr="0030523B">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30986" w:rsidRPr="0030523B" w:rsidRDefault="00530986" w:rsidP="00EA0ABE">
            <w:pPr>
              <w:pStyle w:val="ConsPlusNormal"/>
              <w:jc w:val="both"/>
              <w:rPr>
                <w:sz w:val="24"/>
                <w:szCs w:val="24"/>
              </w:rPr>
            </w:pPr>
            <w:r w:rsidRPr="0030523B">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30986" w:rsidRPr="0030523B" w:rsidRDefault="00530986" w:rsidP="00EA0ABE">
            <w:pPr>
              <w:pStyle w:val="ConsPlusNormal"/>
              <w:jc w:val="both"/>
              <w:rPr>
                <w:sz w:val="24"/>
                <w:szCs w:val="24"/>
              </w:rPr>
            </w:pPr>
            <w:r w:rsidRPr="0030523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Заявка на перечисление субсидии юридическому лицу (при наличии)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Казначейское обеспечение обязательств (код формы по </w:t>
            </w:r>
            <w:hyperlink r:id="rId24" w:history="1">
              <w:r w:rsidRPr="0030523B">
                <w:rPr>
                  <w:color w:val="0000FF"/>
                  <w:sz w:val="24"/>
                  <w:szCs w:val="24"/>
                </w:rPr>
                <w:t>ОКУД</w:t>
              </w:r>
            </w:hyperlink>
            <w:r w:rsidRPr="0030523B">
              <w:rPr>
                <w:sz w:val="24"/>
                <w:szCs w:val="24"/>
              </w:rPr>
              <w:t xml:space="preserve"> 0506110)</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возникшему на основании нормативного правового акта о предоставлении субсидии юридическому лицу</w:t>
            </w:r>
          </w:p>
        </w:tc>
      </w:tr>
      <w:tr w:rsidR="009256EC" w:rsidRPr="0030523B" w:rsidTr="00245CCD">
        <w:trPr>
          <w:trHeight w:val="330"/>
        </w:trPr>
        <w:tc>
          <w:tcPr>
            <w:tcW w:w="3969" w:type="dxa"/>
            <w:vMerge w:val="restart"/>
          </w:tcPr>
          <w:p w:rsidR="009256EC" w:rsidRPr="0030523B" w:rsidRDefault="009256EC" w:rsidP="009256EC">
            <w:pPr>
              <w:jc w:val="left"/>
              <w:rPr>
                <w:rFonts w:ascii="Times New Roman" w:hAnsi="Times New Roman"/>
                <w:sz w:val="24"/>
                <w:szCs w:val="24"/>
              </w:rPr>
            </w:pPr>
            <w:r>
              <w:rPr>
                <w:rFonts w:ascii="Times New Roman" w:hAnsi="Times New Roman"/>
                <w:sz w:val="24"/>
                <w:szCs w:val="24"/>
              </w:rPr>
              <w:t xml:space="preserve">1.12. </w:t>
            </w:r>
            <w:r w:rsidRPr="006200B5">
              <w:rPr>
                <w:rFonts w:ascii="Times New Roman" w:hAnsi="Times New Roman"/>
                <w:sz w:val="24"/>
                <w:szCs w:val="24"/>
              </w:rPr>
              <w:t xml:space="preserve">Исполнительный документ </w:t>
            </w:r>
            <w:r w:rsidRPr="006200B5">
              <w:rPr>
                <w:rFonts w:ascii="Times New Roman" w:hAnsi="Times New Roman"/>
                <w:sz w:val="24"/>
                <w:szCs w:val="24"/>
              </w:rPr>
              <w:lastRenderedPageBreak/>
              <w:t>(исполнительный лист, судебный приказ), не предусмотренный пунктом 2.12 графы 1 Перечня документов-оснований (далее - исполнительный документ)</w:t>
            </w:r>
          </w:p>
        </w:tc>
        <w:tc>
          <w:tcPr>
            <w:tcW w:w="5670" w:type="dxa"/>
          </w:tcPr>
          <w:p w:rsidR="009256EC" w:rsidRPr="0030523B" w:rsidRDefault="009256EC" w:rsidP="00EA0ABE">
            <w:pPr>
              <w:pStyle w:val="ConsPlusNormal"/>
              <w:jc w:val="both"/>
              <w:rPr>
                <w:sz w:val="24"/>
                <w:szCs w:val="24"/>
              </w:rPr>
            </w:pPr>
            <w:r w:rsidRPr="009256EC">
              <w:rPr>
                <w:sz w:val="24"/>
                <w:szCs w:val="24"/>
              </w:rPr>
              <w:lastRenderedPageBreak/>
              <w:t>Бухгалтерская справка (ф. 0504833)</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sidRPr="009256EC">
              <w:rPr>
                <w:sz w:val="24"/>
                <w:szCs w:val="24"/>
              </w:rPr>
              <w:t>График выплат по исполнительному документу, предусматривающему выплаты периодического характера</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Исполнительный документ</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Справка-расчет</w:t>
            </w:r>
          </w:p>
        </w:tc>
      </w:tr>
      <w:tr w:rsidR="009256EC" w:rsidRPr="0030523B" w:rsidTr="00245CCD">
        <w:trPr>
          <w:trHeight w:val="330"/>
        </w:trPr>
        <w:tc>
          <w:tcPr>
            <w:tcW w:w="3969" w:type="dxa"/>
            <w:vMerge/>
          </w:tcPr>
          <w:p w:rsidR="009256EC" w:rsidRDefault="009256EC" w:rsidP="009256EC">
            <w:pPr>
              <w:jc w:val="left"/>
              <w:rPr>
                <w:rFonts w:ascii="Times New Roman" w:hAnsi="Times New Roman"/>
                <w:sz w:val="24"/>
                <w:szCs w:val="24"/>
              </w:rPr>
            </w:pPr>
          </w:p>
        </w:tc>
        <w:tc>
          <w:tcPr>
            <w:tcW w:w="5670" w:type="dxa"/>
          </w:tcPr>
          <w:p w:rsidR="009256EC" w:rsidRPr="0030523B" w:rsidRDefault="009256EC" w:rsidP="009256EC">
            <w:pPr>
              <w:pStyle w:val="ConsPlusNormal"/>
              <w:jc w:val="both"/>
              <w:rPr>
                <w:sz w:val="24"/>
                <w:szCs w:val="24"/>
              </w:rPr>
            </w:pPr>
            <w:r w:rsidRPr="009256EC">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9256EC">
              <w:rPr>
                <w:sz w:val="24"/>
                <w:szCs w:val="24"/>
              </w:rPr>
              <w:t>, возникшему на основании исполнительного документа</w:t>
            </w:r>
          </w:p>
        </w:tc>
      </w:tr>
      <w:tr w:rsidR="009256EC" w:rsidRPr="0030523B" w:rsidTr="00245CCD">
        <w:tc>
          <w:tcPr>
            <w:tcW w:w="3969" w:type="dxa"/>
            <w:vMerge w:val="restart"/>
          </w:tcPr>
          <w:p w:rsidR="009256EC" w:rsidRPr="0030523B" w:rsidRDefault="009256EC" w:rsidP="009256EC">
            <w:pPr>
              <w:pStyle w:val="ConsPlusNormal"/>
              <w:rPr>
                <w:sz w:val="24"/>
                <w:szCs w:val="24"/>
              </w:rPr>
            </w:pPr>
            <w:bookmarkStart w:id="31" w:name="P474"/>
            <w:bookmarkEnd w:id="31"/>
            <w:r>
              <w:rPr>
                <w:sz w:val="24"/>
                <w:szCs w:val="24"/>
              </w:rPr>
              <w:t>1.13</w:t>
            </w:r>
            <w:r w:rsidRPr="0030523B">
              <w:rPr>
                <w:sz w:val="24"/>
                <w:szCs w:val="24"/>
              </w:rPr>
              <w:t>.</w:t>
            </w:r>
            <w:r w:rsidRPr="009256EC">
              <w:rPr>
                <w:sz w:val="24"/>
                <w:szCs w:val="24"/>
              </w:rPr>
              <w:t>Решение налогового органа о взыскании налога, сбора, пеней и штрафов (далее - решение налогового органа)</w:t>
            </w:r>
          </w:p>
        </w:tc>
        <w:tc>
          <w:tcPr>
            <w:tcW w:w="5670" w:type="dxa"/>
          </w:tcPr>
          <w:p w:rsidR="009256EC" w:rsidRPr="0030523B" w:rsidRDefault="009256EC" w:rsidP="00EA0ABE">
            <w:pPr>
              <w:pStyle w:val="ConsPlusNormal"/>
              <w:jc w:val="both"/>
              <w:rPr>
                <w:sz w:val="24"/>
                <w:szCs w:val="24"/>
              </w:rPr>
            </w:pPr>
            <w:r w:rsidRPr="009256EC">
              <w:rPr>
                <w:sz w:val="24"/>
                <w:szCs w:val="24"/>
              </w:rPr>
              <w:t>Бухгалтерская справка (ф. 0504833)</w:t>
            </w:r>
          </w:p>
        </w:tc>
      </w:tr>
      <w:tr w:rsidR="009256EC" w:rsidRPr="0030523B" w:rsidTr="00245CCD">
        <w:tc>
          <w:tcPr>
            <w:tcW w:w="3969" w:type="dxa"/>
            <w:vMerge/>
          </w:tcPr>
          <w:p w:rsidR="009256EC" w:rsidRPr="0030523B" w:rsidRDefault="009256EC" w:rsidP="00EA0ABE">
            <w:pPr>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Решение налогового органа</w:t>
            </w:r>
          </w:p>
        </w:tc>
      </w:tr>
      <w:tr w:rsidR="009256EC" w:rsidRPr="0030523B" w:rsidTr="00245CCD">
        <w:trPr>
          <w:trHeight w:val="135"/>
        </w:trPr>
        <w:tc>
          <w:tcPr>
            <w:tcW w:w="3969" w:type="dxa"/>
            <w:vMerge/>
          </w:tcPr>
          <w:p w:rsidR="009256EC" w:rsidRPr="0030523B" w:rsidRDefault="009256EC" w:rsidP="00EA0ABE">
            <w:pPr>
              <w:rPr>
                <w:rFonts w:ascii="Times New Roman" w:hAnsi="Times New Roman"/>
                <w:sz w:val="24"/>
                <w:szCs w:val="24"/>
              </w:rPr>
            </w:pPr>
          </w:p>
        </w:tc>
        <w:tc>
          <w:tcPr>
            <w:tcW w:w="5670" w:type="dxa"/>
          </w:tcPr>
          <w:p w:rsidR="009256EC" w:rsidRPr="0030523B" w:rsidRDefault="009256EC" w:rsidP="00EA0ABE">
            <w:pPr>
              <w:pStyle w:val="ConsPlusNormal"/>
              <w:jc w:val="both"/>
              <w:rPr>
                <w:sz w:val="24"/>
                <w:szCs w:val="24"/>
              </w:rPr>
            </w:pPr>
            <w:r>
              <w:rPr>
                <w:sz w:val="24"/>
                <w:szCs w:val="24"/>
              </w:rPr>
              <w:t>Справка-расчет</w:t>
            </w:r>
          </w:p>
        </w:tc>
      </w:tr>
      <w:tr w:rsidR="009256EC" w:rsidRPr="0030523B" w:rsidTr="00245CCD">
        <w:trPr>
          <w:trHeight w:val="135"/>
        </w:trPr>
        <w:tc>
          <w:tcPr>
            <w:tcW w:w="3969" w:type="dxa"/>
            <w:vMerge/>
          </w:tcPr>
          <w:p w:rsidR="009256EC" w:rsidRPr="0030523B" w:rsidRDefault="009256EC" w:rsidP="00EA0ABE">
            <w:pPr>
              <w:rPr>
                <w:rFonts w:ascii="Times New Roman" w:hAnsi="Times New Roman"/>
                <w:sz w:val="24"/>
                <w:szCs w:val="24"/>
              </w:rPr>
            </w:pPr>
          </w:p>
        </w:tc>
        <w:tc>
          <w:tcPr>
            <w:tcW w:w="5670" w:type="dxa"/>
          </w:tcPr>
          <w:p w:rsidR="009256EC" w:rsidRPr="0030523B" w:rsidRDefault="009256EC" w:rsidP="009256EC">
            <w:pPr>
              <w:pStyle w:val="ConsPlusNormal"/>
              <w:jc w:val="both"/>
              <w:rPr>
                <w:sz w:val="24"/>
                <w:szCs w:val="24"/>
              </w:rPr>
            </w:pPr>
            <w:r w:rsidRPr="009256EC">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9256EC">
              <w:rPr>
                <w:sz w:val="24"/>
                <w:szCs w:val="24"/>
              </w:rPr>
              <w:t>, возникшему на оснований решения налогового органа</w:t>
            </w:r>
          </w:p>
        </w:tc>
      </w:tr>
      <w:tr w:rsidR="009256EC" w:rsidRPr="0030523B" w:rsidTr="00245CCD">
        <w:trPr>
          <w:trHeight w:val="135"/>
        </w:trPr>
        <w:tc>
          <w:tcPr>
            <w:tcW w:w="3969" w:type="dxa"/>
            <w:shd w:val="clear" w:color="auto" w:fill="auto"/>
          </w:tcPr>
          <w:p w:rsidR="009256EC" w:rsidRPr="0030523B" w:rsidRDefault="009256EC" w:rsidP="009256EC">
            <w:pPr>
              <w:jc w:val="left"/>
              <w:rPr>
                <w:rFonts w:ascii="Times New Roman" w:hAnsi="Times New Roman"/>
                <w:sz w:val="24"/>
                <w:szCs w:val="24"/>
              </w:rPr>
            </w:pPr>
            <w:r>
              <w:rPr>
                <w:rFonts w:ascii="Times New Roman" w:hAnsi="Times New Roman"/>
                <w:sz w:val="24"/>
                <w:szCs w:val="24"/>
              </w:rPr>
              <w:t xml:space="preserve">2. </w:t>
            </w:r>
            <w:r w:rsidRPr="009256EC">
              <w:rPr>
                <w:rFonts w:ascii="Times New Roman" w:hAnsi="Times New Roman"/>
                <w:sz w:val="24"/>
                <w:szCs w:val="24"/>
              </w:rPr>
              <w:t>Документы-основания, на основании которых Сведения о бюджетных обязат</w:t>
            </w:r>
            <w:r>
              <w:rPr>
                <w:rFonts w:ascii="Times New Roman" w:hAnsi="Times New Roman"/>
                <w:sz w:val="24"/>
                <w:szCs w:val="24"/>
              </w:rPr>
              <w:t>ельствах формируютс</w:t>
            </w:r>
            <w:r w:rsidR="008F132C">
              <w:rPr>
                <w:rFonts w:ascii="Times New Roman" w:hAnsi="Times New Roman"/>
                <w:sz w:val="24"/>
                <w:szCs w:val="24"/>
              </w:rPr>
              <w:t xml:space="preserve">я </w:t>
            </w:r>
            <w:r>
              <w:rPr>
                <w:rFonts w:ascii="Times New Roman" w:hAnsi="Times New Roman"/>
                <w:sz w:val="24"/>
                <w:szCs w:val="24"/>
              </w:rPr>
              <w:t>ТОУФК</w:t>
            </w:r>
          </w:p>
        </w:tc>
        <w:tc>
          <w:tcPr>
            <w:tcW w:w="5670" w:type="dxa"/>
            <w:shd w:val="clear" w:color="auto" w:fill="auto"/>
          </w:tcPr>
          <w:p w:rsidR="009256EC" w:rsidRPr="009256EC" w:rsidRDefault="009256EC" w:rsidP="009256EC">
            <w:pPr>
              <w:pStyle w:val="ConsPlusNormal"/>
              <w:jc w:val="both"/>
              <w:rPr>
                <w:sz w:val="24"/>
                <w:szCs w:val="24"/>
              </w:rPr>
            </w:pPr>
          </w:p>
        </w:tc>
      </w:tr>
      <w:tr w:rsidR="002103DA" w:rsidRPr="0030523B" w:rsidTr="00245CCD">
        <w:trPr>
          <w:trHeight w:val="1380"/>
        </w:trPr>
        <w:tc>
          <w:tcPr>
            <w:tcW w:w="3969" w:type="dxa"/>
            <w:vMerge w:val="restart"/>
            <w:shd w:val="clear" w:color="auto" w:fill="auto"/>
          </w:tcPr>
          <w:p w:rsidR="002103DA" w:rsidRDefault="002103DA" w:rsidP="002103DA">
            <w:pPr>
              <w:jc w:val="left"/>
              <w:rPr>
                <w:rFonts w:ascii="Times New Roman" w:hAnsi="Times New Roman"/>
                <w:sz w:val="24"/>
                <w:szCs w:val="24"/>
              </w:rPr>
            </w:pPr>
            <w:r>
              <w:rPr>
                <w:rFonts w:ascii="Times New Roman" w:hAnsi="Times New Roman"/>
                <w:sz w:val="24"/>
                <w:szCs w:val="24"/>
              </w:rPr>
              <w:t xml:space="preserve">2.1. </w:t>
            </w:r>
            <w:r w:rsidRPr="002103DA">
              <w:rPr>
                <w:rFonts w:ascii="Times New Roman" w:hAnsi="Times New Roman"/>
                <w:sz w:val="24"/>
                <w:szCs w:val="24"/>
              </w:rPr>
              <w:t xml:space="preserve">Соглашение о предоставлении из </w:t>
            </w:r>
            <w:r w:rsidRPr="00482D00">
              <w:rPr>
                <w:rFonts w:ascii="Times New Roman" w:hAnsi="Times New Roman"/>
                <w:sz w:val="24"/>
                <w:szCs w:val="24"/>
              </w:rPr>
              <w:t>краевого</w:t>
            </w:r>
            <w:r w:rsidR="006D4E1B" w:rsidRPr="00482D00">
              <w:rPr>
                <w:rFonts w:ascii="Times New Roman" w:hAnsi="Times New Roman"/>
                <w:sz w:val="24"/>
                <w:szCs w:val="24"/>
              </w:rPr>
              <w:t>, районного</w:t>
            </w:r>
            <w:r w:rsidRPr="00482D00">
              <w:rPr>
                <w:rFonts w:ascii="Times New Roman" w:hAnsi="Times New Roman"/>
                <w:sz w:val="24"/>
                <w:szCs w:val="24"/>
              </w:rPr>
              <w:t xml:space="preserve"> бюджета</w:t>
            </w:r>
            <w:r w:rsidRPr="002103DA">
              <w:rPr>
                <w:rFonts w:ascii="Times New Roman" w:hAnsi="Times New Roman"/>
                <w:sz w:val="24"/>
                <w:szCs w:val="24"/>
              </w:rPr>
              <w:t xml:space="preserve"> местному бюджету межбюджетного трансферта, не предусмотренного </w:t>
            </w:r>
            <w:r>
              <w:rPr>
                <w:rFonts w:ascii="Times New Roman" w:hAnsi="Times New Roman"/>
                <w:sz w:val="24"/>
                <w:szCs w:val="24"/>
              </w:rPr>
              <w:t>п</w:t>
            </w:r>
            <w:r w:rsidRPr="002103DA">
              <w:rPr>
                <w:rFonts w:ascii="Times New Roman" w:hAnsi="Times New Roman"/>
                <w:sz w:val="24"/>
                <w:szCs w:val="24"/>
              </w:rPr>
              <w:t>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670" w:type="dxa"/>
            <w:shd w:val="clear" w:color="auto" w:fill="auto"/>
          </w:tcPr>
          <w:p w:rsidR="002103DA" w:rsidRPr="009256EC" w:rsidRDefault="002103DA" w:rsidP="002103DA">
            <w:pPr>
              <w:pStyle w:val="ConsPlusNormal"/>
              <w:jc w:val="both"/>
              <w:rPr>
                <w:sz w:val="24"/>
                <w:szCs w:val="24"/>
              </w:rPr>
            </w:pPr>
            <w:r w:rsidRPr="002103DA">
              <w:rPr>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Pr>
                <w:sz w:val="24"/>
                <w:szCs w:val="24"/>
              </w:rPr>
              <w:t>б</w:t>
            </w:r>
            <w:r w:rsidRPr="002103DA">
              <w:rPr>
                <w:sz w:val="24"/>
                <w:szCs w:val="24"/>
              </w:rPr>
              <w:t>юджета</w:t>
            </w:r>
            <w:r>
              <w:rPr>
                <w:sz w:val="24"/>
                <w:szCs w:val="24"/>
              </w:rPr>
              <w:t xml:space="preserve"> поселения</w:t>
            </w:r>
            <w:r w:rsidRPr="002103DA">
              <w:rPr>
                <w:sz w:val="24"/>
                <w:szCs w:val="24"/>
              </w:rPr>
              <w:t>, источником финансового обеспечения которых являются межбюджетные трансферты</w:t>
            </w:r>
          </w:p>
        </w:tc>
      </w:tr>
      <w:tr w:rsidR="002103DA" w:rsidRPr="0030523B" w:rsidTr="00245CCD">
        <w:trPr>
          <w:trHeight w:val="1380"/>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9256EC"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поселения</w:t>
            </w:r>
            <w:r w:rsidRPr="002103DA">
              <w:rPr>
                <w:sz w:val="24"/>
                <w:szCs w:val="24"/>
              </w:rPr>
              <w:t>, возникшему на основании соглашения о предоставлении межбюджетного трансферта</w:t>
            </w:r>
          </w:p>
        </w:tc>
      </w:tr>
      <w:tr w:rsidR="002103DA" w:rsidRPr="0030523B" w:rsidTr="00245CCD">
        <w:trPr>
          <w:trHeight w:val="3038"/>
        </w:trPr>
        <w:tc>
          <w:tcPr>
            <w:tcW w:w="3969" w:type="dxa"/>
            <w:vMerge w:val="restart"/>
            <w:shd w:val="clear" w:color="auto" w:fill="auto"/>
          </w:tcPr>
          <w:p w:rsidR="002103DA" w:rsidRDefault="002103DA" w:rsidP="002103DA">
            <w:pPr>
              <w:jc w:val="left"/>
              <w:rPr>
                <w:rFonts w:ascii="Times New Roman" w:hAnsi="Times New Roman"/>
                <w:sz w:val="24"/>
                <w:szCs w:val="24"/>
              </w:rPr>
            </w:pPr>
            <w:r>
              <w:rPr>
                <w:rFonts w:ascii="Times New Roman" w:hAnsi="Times New Roman"/>
                <w:sz w:val="24"/>
                <w:szCs w:val="24"/>
              </w:rPr>
              <w:lastRenderedPageBreak/>
              <w:t xml:space="preserve">2.2. </w:t>
            </w:r>
            <w:r w:rsidRPr="002103DA">
              <w:rPr>
                <w:rFonts w:ascii="Times New Roman" w:hAnsi="Times New Roman"/>
                <w:sz w:val="24"/>
                <w:szCs w:val="24"/>
              </w:rPr>
              <w:t>Нормативный правовой акт, предусматривающий предоставление из бюджета</w:t>
            </w:r>
            <w:r>
              <w:rPr>
                <w:rFonts w:ascii="Times New Roman" w:hAnsi="Times New Roman"/>
                <w:sz w:val="24"/>
                <w:szCs w:val="24"/>
              </w:rPr>
              <w:t xml:space="preserve"> поселения районному</w:t>
            </w:r>
            <w:r w:rsidRPr="002103DA">
              <w:rPr>
                <w:rFonts w:ascii="Times New Roman" w:hAnsi="Times New Roman"/>
                <w:sz w:val="24"/>
                <w:szCs w:val="24"/>
              </w:rPr>
              <w:t xml:space="preserve"> бюджету, бюджету Территориального фонда обязательного медицинского страхования Алтайского края межбюджетного трансферта, не предусмотренного пунктом 6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shd w:val="clear" w:color="auto" w:fill="auto"/>
          </w:tcPr>
          <w:p w:rsidR="002103DA" w:rsidRPr="002103DA" w:rsidRDefault="002103DA" w:rsidP="002103DA">
            <w:pPr>
              <w:pStyle w:val="ConsPlusNormal"/>
              <w:jc w:val="both"/>
              <w:rPr>
                <w:sz w:val="24"/>
                <w:szCs w:val="24"/>
              </w:rPr>
            </w:pPr>
            <w:r w:rsidRPr="002103DA">
              <w:rPr>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w:t>
            </w:r>
            <w:r>
              <w:rPr>
                <w:sz w:val="24"/>
                <w:szCs w:val="24"/>
              </w:rPr>
              <w:t xml:space="preserve"> поселения</w:t>
            </w:r>
            <w:r w:rsidRPr="002103DA">
              <w:rPr>
                <w:sz w:val="24"/>
                <w:szCs w:val="24"/>
              </w:rPr>
              <w:t xml:space="preserve"> (</w:t>
            </w:r>
            <w:r>
              <w:rPr>
                <w:sz w:val="24"/>
                <w:szCs w:val="24"/>
              </w:rPr>
              <w:t xml:space="preserve">районного </w:t>
            </w:r>
            <w:r w:rsidRPr="002103DA">
              <w:rPr>
                <w:sz w:val="24"/>
                <w:szCs w:val="24"/>
              </w:rPr>
              <w:t>бюджета), источником финансового обеспечения которых являются межбюджетные трансферты</w:t>
            </w:r>
          </w:p>
        </w:tc>
      </w:tr>
      <w:tr w:rsidR="002103DA" w:rsidRPr="0030523B" w:rsidTr="00245CCD">
        <w:trPr>
          <w:trHeight w:val="2867"/>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поселений</w:t>
            </w:r>
            <w:r w:rsidRPr="002103DA">
              <w:rPr>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2103DA" w:rsidRPr="0030523B" w:rsidTr="00245CCD">
        <w:trPr>
          <w:trHeight w:val="360"/>
        </w:trPr>
        <w:tc>
          <w:tcPr>
            <w:tcW w:w="3969" w:type="dxa"/>
            <w:vMerge w:val="restart"/>
            <w:shd w:val="clear" w:color="auto" w:fill="auto"/>
          </w:tcPr>
          <w:p w:rsidR="002103DA" w:rsidRDefault="002103DA" w:rsidP="002103DA">
            <w:pPr>
              <w:jc w:val="left"/>
              <w:rPr>
                <w:rFonts w:ascii="Times New Roman" w:hAnsi="Times New Roman"/>
                <w:sz w:val="24"/>
                <w:szCs w:val="24"/>
              </w:rPr>
            </w:pPr>
            <w:r w:rsidRPr="002103DA">
              <w:rPr>
                <w:rFonts w:ascii="Times New Roman" w:hAnsi="Times New Roman"/>
                <w:sz w:val="24"/>
                <w:szCs w:val="24"/>
              </w:rPr>
              <w:t>2.3. Договор на оказание услуг, выполнение работ, заключенный получателем средств бюджета</w:t>
            </w:r>
            <w:r>
              <w:rPr>
                <w:rFonts w:ascii="Times New Roman" w:hAnsi="Times New Roman"/>
                <w:sz w:val="24"/>
                <w:szCs w:val="24"/>
              </w:rPr>
              <w:t xml:space="preserve"> поселения</w:t>
            </w:r>
            <w:r w:rsidRPr="002103DA">
              <w:rPr>
                <w:rFonts w:ascii="Times New Roman" w:hAnsi="Times New Roman"/>
                <w:sz w:val="24"/>
                <w:szCs w:val="24"/>
              </w:rPr>
              <w:t xml:space="preserve"> с физическим лицом, не являющимся индивидуальным предпринимателем</w:t>
            </w:r>
          </w:p>
        </w:tc>
        <w:tc>
          <w:tcPr>
            <w:tcW w:w="5670" w:type="dxa"/>
            <w:shd w:val="clear" w:color="auto" w:fill="auto"/>
          </w:tcPr>
          <w:p w:rsidR="002103DA" w:rsidRPr="002103DA" w:rsidRDefault="002103DA" w:rsidP="002103DA">
            <w:pPr>
              <w:pStyle w:val="ConsPlusNormal"/>
              <w:jc w:val="both"/>
              <w:rPr>
                <w:sz w:val="24"/>
                <w:szCs w:val="24"/>
              </w:rPr>
            </w:pPr>
            <w:r>
              <w:rPr>
                <w:sz w:val="24"/>
                <w:szCs w:val="24"/>
              </w:rPr>
              <w:t>Акт выполненных работ</w:t>
            </w:r>
          </w:p>
        </w:tc>
      </w:tr>
      <w:tr w:rsidR="002103DA" w:rsidRPr="0030523B" w:rsidTr="00245CCD">
        <w:trPr>
          <w:trHeight w:val="354"/>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Pr>
                <w:sz w:val="24"/>
                <w:szCs w:val="24"/>
              </w:rPr>
              <w:t>Акт об оказании услуг</w:t>
            </w:r>
          </w:p>
        </w:tc>
      </w:tr>
      <w:tr w:rsidR="002103DA" w:rsidRPr="0030523B" w:rsidTr="00245CCD">
        <w:trPr>
          <w:trHeight w:val="348"/>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Pr>
                <w:sz w:val="24"/>
                <w:szCs w:val="24"/>
              </w:rPr>
              <w:t>Акт приема-передачи</w:t>
            </w:r>
          </w:p>
        </w:tc>
      </w:tr>
      <w:tr w:rsidR="002103DA" w:rsidRPr="0030523B" w:rsidTr="00245CCD">
        <w:trPr>
          <w:trHeight w:val="716"/>
        </w:trPr>
        <w:tc>
          <w:tcPr>
            <w:tcW w:w="3969" w:type="dxa"/>
            <w:vMerge/>
            <w:shd w:val="clear" w:color="auto" w:fill="auto"/>
          </w:tcPr>
          <w:p w:rsidR="002103DA" w:rsidRDefault="002103DA" w:rsidP="002103DA">
            <w:pPr>
              <w:jc w:val="left"/>
              <w:rPr>
                <w:rFonts w:ascii="Times New Roman" w:hAnsi="Times New Roman"/>
                <w:sz w:val="24"/>
                <w:szCs w:val="24"/>
              </w:rPr>
            </w:pPr>
          </w:p>
        </w:tc>
        <w:tc>
          <w:tcPr>
            <w:tcW w:w="5670" w:type="dxa"/>
            <w:shd w:val="clear" w:color="auto" w:fill="auto"/>
          </w:tcPr>
          <w:p w:rsidR="002103DA" w:rsidRPr="002103DA" w:rsidRDefault="002103DA" w:rsidP="002103DA">
            <w:pPr>
              <w:pStyle w:val="ConsPlusNormal"/>
              <w:jc w:val="both"/>
              <w:rPr>
                <w:sz w:val="24"/>
                <w:szCs w:val="24"/>
              </w:rPr>
            </w:pPr>
            <w:r w:rsidRPr="002103DA">
              <w:rPr>
                <w:sz w:val="24"/>
                <w:szCs w:val="24"/>
              </w:rPr>
              <w:t>Иной документ, подтверждающий возникновение денежного обязательства по бюджетному обязательству получателя средств бюджета</w:t>
            </w:r>
            <w:r>
              <w:rPr>
                <w:sz w:val="24"/>
                <w:szCs w:val="24"/>
              </w:rPr>
              <w:t xml:space="preserve"> поселений</w:t>
            </w:r>
          </w:p>
        </w:tc>
      </w:tr>
      <w:tr w:rsidR="00530986" w:rsidRPr="0030523B" w:rsidTr="00245CCD">
        <w:tc>
          <w:tcPr>
            <w:tcW w:w="3969" w:type="dxa"/>
            <w:vMerge w:val="restart"/>
          </w:tcPr>
          <w:p w:rsidR="00530986" w:rsidRPr="0030523B" w:rsidRDefault="002103DA" w:rsidP="00EA0ABE">
            <w:pPr>
              <w:pStyle w:val="ConsPlusNormal"/>
              <w:jc w:val="both"/>
              <w:rPr>
                <w:sz w:val="24"/>
                <w:szCs w:val="24"/>
              </w:rPr>
            </w:pPr>
            <w:r>
              <w:rPr>
                <w:sz w:val="24"/>
                <w:szCs w:val="24"/>
              </w:rPr>
              <w:t>2.4</w:t>
            </w:r>
            <w:r w:rsidR="00530986" w:rsidRPr="0030523B">
              <w:rPr>
                <w:sz w:val="24"/>
                <w:szCs w:val="24"/>
              </w:rPr>
              <w:t>.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670" w:type="dxa"/>
          </w:tcPr>
          <w:p w:rsidR="00530986" w:rsidRPr="0030523B" w:rsidRDefault="00530986" w:rsidP="00EA0ABE">
            <w:pPr>
              <w:pStyle w:val="ConsPlusNormal"/>
              <w:jc w:val="both"/>
              <w:rPr>
                <w:sz w:val="24"/>
                <w:szCs w:val="24"/>
              </w:rPr>
            </w:pPr>
            <w:r w:rsidRPr="0030523B">
              <w:rPr>
                <w:sz w:val="24"/>
                <w:szCs w:val="24"/>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530986" w:rsidRPr="0030523B" w:rsidTr="00245CCD">
        <w:trPr>
          <w:trHeight w:val="906"/>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p>
        </w:tc>
      </w:tr>
      <w:tr w:rsidR="00530986" w:rsidRPr="0030523B" w:rsidTr="00245CCD">
        <w:tc>
          <w:tcPr>
            <w:tcW w:w="3969" w:type="dxa"/>
            <w:vMerge w:val="restart"/>
          </w:tcPr>
          <w:p w:rsidR="00530986" w:rsidRPr="0030523B" w:rsidRDefault="00C948B4" w:rsidP="00EA0ABE">
            <w:pPr>
              <w:pStyle w:val="ConsPlusNormal"/>
              <w:jc w:val="both"/>
              <w:rPr>
                <w:sz w:val="24"/>
                <w:szCs w:val="24"/>
              </w:rPr>
            </w:pPr>
            <w:bookmarkStart w:id="32" w:name="P481"/>
            <w:bookmarkEnd w:id="32"/>
            <w:r>
              <w:rPr>
                <w:sz w:val="24"/>
                <w:szCs w:val="24"/>
              </w:rPr>
              <w:t>2.5</w:t>
            </w:r>
            <w:r w:rsidR="00530986" w:rsidRPr="0030523B">
              <w:rPr>
                <w:sz w:val="24"/>
                <w:szCs w:val="24"/>
              </w:rPr>
              <w:t>. Договор, расчет по которому в соответствии</w:t>
            </w:r>
            <w:r w:rsidR="00530986">
              <w:rPr>
                <w:sz w:val="24"/>
                <w:szCs w:val="24"/>
              </w:rPr>
              <w:t xml:space="preserve"> с законодательством Российской </w:t>
            </w:r>
            <w:r w:rsidR="00530986" w:rsidRPr="0030523B">
              <w:rPr>
                <w:sz w:val="24"/>
                <w:szCs w:val="24"/>
              </w:rPr>
              <w:t xml:space="preserve">Федерации осуществляется наличными деньгами, если получателем средств </w:t>
            </w:r>
            <w:r w:rsidR="00530986" w:rsidRPr="00A540A2">
              <w:rPr>
                <w:sz w:val="24"/>
                <w:szCs w:val="24"/>
              </w:rPr>
              <w:t>бюджет</w:t>
            </w:r>
            <w:r w:rsidR="00530986">
              <w:rPr>
                <w:sz w:val="24"/>
                <w:szCs w:val="24"/>
              </w:rPr>
              <w:t>а</w:t>
            </w:r>
            <w:r w:rsidR="00530986" w:rsidRPr="00A540A2">
              <w:rPr>
                <w:sz w:val="24"/>
                <w:szCs w:val="24"/>
              </w:rPr>
              <w:t xml:space="preserve"> поселения</w:t>
            </w:r>
            <w:r w:rsidR="00530986" w:rsidRPr="0030523B">
              <w:rPr>
                <w:sz w:val="24"/>
                <w:szCs w:val="24"/>
              </w:rPr>
              <w:t xml:space="preserve">в </w:t>
            </w:r>
            <w:r w:rsidR="00530986" w:rsidRPr="00A548A3">
              <w:rPr>
                <w:sz w:val="24"/>
                <w:szCs w:val="24"/>
              </w:rPr>
              <w:t>ТОУФК</w:t>
            </w:r>
            <w:r w:rsidR="00530986" w:rsidRPr="0030523B">
              <w:rPr>
                <w:sz w:val="24"/>
                <w:szCs w:val="24"/>
              </w:rPr>
              <w:t xml:space="preserve"> не направлены информация и </w:t>
            </w:r>
            <w:r w:rsidR="00530986" w:rsidRPr="0030523B">
              <w:rPr>
                <w:sz w:val="24"/>
                <w:szCs w:val="24"/>
              </w:rPr>
              <w:lastRenderedPageBreak/>
              <w:t>документы по указанному договору для их включения в реестр контрактов</w:t>
            </w:r>
          </w:p>
        </w:tc>
        <w:tc>
          <w:tcPr>
            <w:tcW w:w="5670" w:type="dxa"/>
          </w:tcPr>
          <w:p w:rsidR="00530986" w:rsidRPr="0030523B" w:rsidRDefault="00530986" w:rsidP="00EA0ABE">
            <w:pPr>
              <w:pStyle w:val="ConsPlusNormal"/>
              <w:jc w:val="both"/>
              <w:rPr>
                <w:sz w:val="24"/>
                <w:szCs w:val="24"/>
              </w:rPr>
            </w:pPr>
            <w:r w:rsidRPr="0030523B">
              <w:rPr>
                <w:sz w:val="24"/>
                <w:szCs w:val="24"/>
              </w:rPr>
              <w:lastRenderedPageBreak/>
              <w:t>Акт выполненных работ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об оказании услуг</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w:t>
            </w:r>
            <w:r w:rsidRPr="0030523B">
              <w:rPr>
                <w:sz w:val="24"/>
                <w:szCs w:val="24"/>
              </w:rPr>
              <w:lastRenderedPageBreak/>
              <w:t xml:space="preserve">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p>
        </w:tc>
      </w:tr>
      <w:tr w:rsidR="00C948B4" w:rsidRPr="0030523B" w:rsidTr="00245CCD">
        <w:tc>
          <w:tcPr>
            <w:tcW w:w="3969" w:type="dxa"/>
            <w:vMerge w:val="restart"/>
          </w:tcPr>
          <w:p w:rsidR="00C948B4" w:rsidRPr="0030523B" w:rsidRDefault="00C948B4" w:rsidP="00EA0ABE">
            <w:pPr>
              <w:pStyle w:val="ConsPlusNormal"/>
              <w:jc w:val="both"/>
              <w:rPr>
                <w:sz w:val="24"/>
                <w:szCs w:val="24"/>
              </w:rPr>
            </w:pPr>
            <w:r>
              <w:rPr>
                <w:sz w:val="24"/>
                <w:szCs w:val="24"/>
              </w:rPr>
              <w:lastRenderedPageBreak/>
              <w:t>2.6</w:t>
            </w:r>
            <w:r w:rsidRPr="0030523B">
              <w:rPr>
                <w:sz w:val="24"/>
                <w:szCs w:val="24"/>
              </w:rPr>
              <w:t>. Заявление на выдачу денежных средств под отчет, авансовый отчет</w:t>
            </w:r>
            <w:r>
              <w:rPr>
                <w:sz w:val="24"/>
                <w:szCs w:val="24"/>
              </w:rPr>
              <w:t>, отчет о расходах подотчетного лица</w:t>
            </w:r>
          </w:p>
        </w:tc>
        <w:tc>
          <w:tcPr>
            <w:tcW w:w="5670" w:type="dxa"/>
          </w:tcPr>
          <w:p w:rsidR="00C948B4" w:rsidRPr="0030523B" w:rsidRDefault="00C948B4" w:rsidP="00EA0ABE">
            <w:pPr>
              <w:pStyle w:val="ConsPlusNormal"/>
              <w:jc w:val="both"/>
              <w:rPr>
                <w:sz w:val="24"/>
                <w:szCs w:val="24"/>
              </w:rPr>
            </w:pPr>
            <w:r w:rsidRPr="0030523B">
              <w:rPr>
                <w:sz w:val="24"/>
                <w:szCs w:val="24"/>
              </w:rPr>
              <w:t>Заявление на выдачу денежных средств под отчет</w:t>
            </w:r>
          </w:p>
        </w:tc>
      </w:tr>
      <w:tr w:rsidR="00C948B4" w:rsidRPr="0030523B" w:rsidTr="00245CCD">
        <w:trPr>
          <w:trHeight w:val="11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sidRPr="0030523B">
              <w:rPr>
                <w:sz w:val="24"/>
                <w:szCs w:val="24"/>
              </w:rPr>
              <w:t>Авансовый отчет (ф. 0504505)</w:t>
            </w:r>
          </w:p>
        </w:tc>
      </w:tr>
      <w:tr w:rsidR="00C948B4" w:rsidRPr="0030523B" w:rsidTr="00245CCD">
        <w:trPr>
          <w:trHeight w:val="11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Pr>
                <w:sz w:val="24"/>
                <w:szCs w:val="24"/>
              </w:rPr>
              <w:t>Отчет о  расходах подотчетного лица (ф. 0504520)</w:t>
            </w:r>
          </w:p>
        </w:tc>
      </w:tr>
      <w:tr w:rsidR="00C948B4" w:rsidRPr="0030523B" w:rsidTr="00245CCD">
        <w:trPr>
          <w:trHeight w:val="13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Pr>
                <w:sz w:val="24"/>
                <w:szCs w:val="24"/>
              </w:rPr>
              <w:t>Правовой акт</w:t>
            </w:r>
          </w:p>
        </w:tc>
      </w:tr>
      <w:tr w:rsidR="00C948B4" w:rsidRPr="0030523B" w:rsidTr="00245CCD">
        <w:trPr>
          <w:trHeight w:val="135"/>
        </w:trPr>
        <w:tc>
          <w:tcPr>
            <w:tcW w:w="3969" w:type="dxa"/>
            <w:vMerge/>
          </w:tcPr>
          <w:p w:rsidR="00C948B4" w:rsidRPr="0030523B" w:rsidRDefault="00C948B4" w:rsidP="00EA0ABE">
            <w:pPr>
              <w:rPr>
                <w:rFonts w:ascii="Times New Roman" w:hAnsi="Times New Roman"/>
                <w:sz w:val="24"/>
                <w:szCs w:val="24"/>
              </w:rPr>
            </w:pPr>
          </w:p>
        </w:tc>
        <w:tc>
          <w:tcPr>
            <w:tcW w:w="5670" w:type="dxa"/>
          </w:tcPr>
          <w:p w:rsidR="00C948B4" w:rsidRPr="0030523B" w:rsidRDefault="00C948B4" w:rsidP="00EA0ABE">
            <w:pPr>
              <w:pStyle w:val="ConsPlusNormal"/>
              <w:jc w:val="both"/>
              <w:rPr>
                <w:sz w:val="24"/>
                <w:szCs w:val="24"/>
              </w:rPr>
            </w:pPr>
            <w:r>
              <w:rPr>
                <w:sz w:val="24"/>
                <w:szCs w:val="24"/>
              </w:rPr>
              <w:t>Приказ о направлении в командировку, с прилагаемым расчетом командировочных сумм, либо иной документ</w:t>
            </w:r>
          </w:p>
        </w:tc>
      </w:tr>
      <w:tr w:rsidR="00530986" w:rsidRPr="0030523B" w:rsidTr="00245CCD">
        <w:tc>
          <w:tcPr>
            <w:tcW w:w="3969" w:type="dxa"/>
            <w:vMerge w:val="restart"/>
          </w:tcPr>
          <w:p w:rsidR="00530986" w:rsidRPr="0030523B" w:rsidRDefault="00C948B4" w:rsidP="00EA0ABE">
            <w:pPr>
              <w:pStyle w:val="ConsPlusNormal"/>
              <w:jc w:val="both"/>
              <w:rPr>
                <w:sz w:val="24"/>
                <w:szCs w:val="24"/>
              </w:rPr>
            </w:pPr>
            <w:r>
              <w:rPr>
                <w:sz w:val="24"/>
                <w:szCs w:val="24"/>
              </w:rPr>
              <w:t>2.7</w:t>
            </w:r>
            <w:r w:rsidR="00530986" w:rsidRPr="0030523B">
              <w:rPr>
                <w:sz w:val="24"/>
                <w:szCs w:val="24"/>
              </w:rPr>
              <w:t>.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670" w:type="dxa"/>
          </w:tcPr>
          <w:p w:rsidR="00530986" w:rsidRPr="0030523B" w:rsidRDefault="00530986" w:rsidP="00EA0ABE">
            <w:pPr>
              <w:pStyle w:val="ConsPlusNormal"/>
              <w:jc w:val="both"/>
              <w:rPr>
                <w:sz w:val="24"/>
                <w:szCs w:val="24"/>
              </w:rPr>
            </w:pPr>
            <w:r w:rsidRPr="0030523B">
              <w:rPr>
                <w:sz w:val="24"/>
                <w:szCs w:val="24"/>
              </w:rPr>
              <w:t>Договор о целевом обучении по образовательной программе высшего образования</w:t>
            </w:r>
          </w:p>
        </w:tc>
      </w:tr>
      <w:tr w:rsidR="00530986" w:rsidRPr="0030523B" w:rsidTr="00245CCD">
        <w:trPr>
          <w:trHeight w:val="1176"/>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Приказ об осуществлении выплат в соответствии с договором о целевом обучении по образовательной программе высшего образования</w:t>
            </w:r>
          </w:p>
        </w:tc>
      </w:tr>
      <w:tr w:rsidR="00530986" w:rsidRPr="0030523B" w:rsidTr="00245CCD">
        <w:tc>
          <w:tcPr>
            <w:tcW w:w="3969" w:type="dxa"/>
            <w:vMerge w:val="restart"/>
          </w:tcPr>
          <w:p w:rsidR="00530986" w:rsidRPr="0030523B" w:rsidRDefault="00C948B4" w:rsidP="00EA0ABE">
            <w:pPr>
              <w:pStyle w:val="ConsPlusNormal"/>
              <w:jc w:val="both"/>
              <w:rPr>
                <w:sz w:val="24"/>
                <w:szCs w:val="24"/>
              </w:rPr>
            </w:pPr>
            <w:r>
              <w:rPr>
                <w:sz w:val="24"/>
                <w:szCs w:val="24"/>
              </w:rPr>
              <w:t>2.8</w:t>
            </w:r>
            <w:r w:rsidR="00530986" w:rsidRPr="0030523B">
              <w:rPr>
                <w:sz w:val="24"/>
                <w:szCs w:val="24"/>
              </w:rPr>
              <w:t>.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5670" w:type="dxa"/>
          </w:tcPr>
          <w:p w:rsidR="00530986" w:rsidRPr="0030523B" w:rsidRDefault="00530986" w:rsidP="00EA0ABE">
            <w:pPr>
              <w:pStyle w:val="ConsPlusNormal"/>
              <w:jc w:val="both"/>
              <w:rPr>
                <w:sz w:val="24"/>
                <w:szCs w:val="24"/>
              </w:rPr>
            </w:pPr>
            <w:r w:rsidRPr="0030523B">
              <w:rPr>
                <w:sz w:val="24"/>
                <w:szCs w:val="24"/>
              </w:rPr>
              <w:t>Записка-расчет об исчислении среднего заработка при предоставлении отпуска, увольнении и других случаях (ф. 0504425)</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Расчетно-платежная ведомость (ф. 0504401)</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Расчетная ведомость (ф. 0504402)</w:t>
            </w:r>
          </w:p>
        </w:tc>
      </w:tr>
      <w:tr w:rsidR="00530986" w:rsidRPr="0030523B" w:rsidTr="00245CCD">
        <w:trPr>
          <w:trHeight w:val="2163"/>
        </w:trPr>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A540A2">
              <w:rPr>
                <w:sz w:val="24"/>
                <w:szCs w:val="24"/>
              </w:rPr>
              <w:t>бюджет</w:t>
            </w:r>
            <w:r>
              <w:rPr>
                <w:sz w:val="24"/>
                <w:szCs w:val="24"/>
              </w:rPr>
              <w:t>а</w:t>
            </w:r>
            <w:r w:rsidRPr="00A540A2">
              <w:rPr>
                <w:sz w:val="24"/>
                <w:szCs w:val="24"/>
              </w:rPr>
              <w:t xml:space="preserve"> поселения</w:t>
            </w:r>
            <w:r w:rsidRPr="0030523B">
              <w:rPr>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530986" w:rsidRPr="0030523B" w:rsidTr="00245CCD">
        <w:trPr>
          <w:trHeight w:val="1036"/>
        </w:trPr>
        <w:tc>
          <w:tcPr>
            <w:tcW w:w="3969" w:type="dxa"/>
          </w:tcPr>
          <w:p w:rsidR="00530986" w:rsidRPr="0030523B" w:rsidRDefault="00C948B4" w:rsidP="00EA0ABE">
            <w:pPr>
              <w:pStyle w:val="ConsPlusNormal"/>
              <w:jc w:val="both"/>
              <w:rPr>
                <w:sz w:val="24"/>
                <w:szCs w:val="24"/>
              </w:rPr>
            </w:pPr>
            <w:r>
              <w:rPr>
                <w:sz w:val="24"/>
                <w:szCs w:val="24"/>
              </w:rPr>
              <w:t>2.9</w:t>
            </w:r>
            <w:r w:rsidR="00530986" w:rsidRPr="0030523B">
              <w:rPr>
                <w:sz w:val="24"/>
                <w:szCs w:val="24"/>
              </w:rPr>
              <w:t>. Закон, иной нормативный правовой акт, в соответствии с которым возникают публичные нормативные обязательства</w:t>
            </w:r>
          </w:p>
        </w:tc>
        <w:tc>
          <w:tcPr>
            <w:tcW w:w="5670" w:type="dxa"/>
          </w:tcPr>
          <w:p w:rsidR="00530986" w:rsidRPr="0030523B" w:rsidRDefault="00530986" w:rsidP="00EA0ABE">
            <w:pPr>
              <w:pStyle w:val="ConsPlusNormal"/>
              <w:jc w:val="both"/>
              <w:rPr>
                <w:sz w:val="24"/>
                <w:szCs w:val="24"/>
              </w:rPr>
            </w:pPr>
            <w:r w:rsidRPr="0030523B">
              <w:rPr>
                <w:sz w:val="24"/>
                <w:szCs w:val="24"/>
              </w:rPr>
              <w:t>Закон, иной нормативный правовой акт, в соответствии с которым возникают публичные нормативные обязательства</w:t>
            </w:r>
          </w:p>
        </w:tc>
      </w:tr>
      <w:tr w:rsidR="00530986" w:rsidRPr="0030523B" w:rsidTr="00245CCD">
        <w:tc>
          <w:tcPr>
            <w:tcW w:w="3969" w:type="dxa"/>
          </w:tcPr>
          <w:p w:rsidR="00530986" w:rsidRPr="0030523B" w:rsidRDefault="00C948B4" w:rsidP="00EA0ABE">
            <w:pPr>
              <w:pStyle w:val="ConsPlusNormal"/>
              <w:jc w:val="both"/>
              <w:rPr>
                <w:sz w:val="24"/>
                <w:szCs w:val="24"/>
              </w:rPr>
            </w:pPr>
            <w:r>
              <w:rPr>
                <w:sz w:val="24"/>
                <w:szCs w:val="24"/>
              </w:rPr>
              <w:t>2.10</w:t>
            </w:r>
            <w:r w:rsidR="00530986" w:rsidRPr="0030523B">
              <w:rPr>
                <w:sz w:val="24"/>
                <w:szCs w:val="24"/>
              </w:rPr>
              <w:t>. Закон, иной правовой акт, в соответствии с которым физическим лицам предоставляются социальные выплаты непубличного характера</w:t>
            </w:r>
          </w:p>
        </w:tc>
        <w:tc>
          <w:tcPr>
            <w:tcW w:w="5670" w:type="dxa"/>
          </w:tcPr>
          <w:p w:rsidR="00530986" w:rsidRPr="0030523B" w:rsidRDefault="00530986" w:rsidP="00EA0ABE">
            <w:pPr>
              <w:pStyle w:val="ConsPlusNormal"/>
              <w:jc w:val="both"/>
              <w:rPr>
                <w:sz w:val="24"/>
                <w:szCs w:val="24"/>
              </w:rPr>
            </w:pPr>
            <w:r w:rsidRPr="0030523B">
              <w:rPr>
                <w:sz w:val="24"/>
                <w:szCs w:val="24"/>
              </w:rPr>
              <w:t>Закон, иной правовой акт, в соответствии с которым физическим лицам предоставляются социальные выплаты непубличного характера</w:t>
            </w:r>
          </w:p>
        </w:tc>
      </w:tr>
      <w:tr w:rsidR="00530986" w:rsidRPr="0030523B" w:rsidTr="00245CCD">
        <w:trPr>
          <w:trHeight w:val="13"/>
        </w:trPr>
        <w:tc>
          <w:tcPr>
            <w:tcW w:w="3969" w:type="dxa"/>
          </w:tcPr>
          <w:p w:rsidR="00530986" w:rsidRPr="0030523B" w:rsidRDefault="00C948B4" w:rsidP="00C948B4">
            <w:pPr>
              <w:pStyle w:val="ConsPlusNormal"/>
              <w:jc w:val="both"/>
              <w:rPr>
                <w:sz w:val="24"/>
                <w:szCs w:val="24"/>
              </w:rPr>
            </w:pPr>
            <w:bookmarkStart w:id="33" w:name="P501"/>
            <w:bookmarkEnd w:id="33"/>
            <w:r>
              <w:rPr>
                <w:sz w:val="24"/>
                <w:szCs w:val="24"/>
              </w:rPr>
              <w:t>2.11</w:t>
            </w:r>
            <w:r w:rsidR="00530986" w:rsidRPr="0030523B">
              <w:rPr>
                <w:sz w:val="24"/>
                <w:szCs w:val="24"/>
              </w:rPr>
              <w:t>. Документ, в соответствии с которым возникают бюджетные обязательства по платежам в бюджет</w:t>
            </w:r>
          </w:p>
        </w:tc>
        <w:tc>
          <w:tcPr>
            <w:tcW w:w="5670" w:type="dxa"/>
          </w:tcPr>
          <w:p w:rsidR="00530986" w:rsidRPr="0030523B" w:rsidRDefault="00530986" w:rsidP="00EA0ABE">
            <w:pPr>
              <w:pStyle w:val="ConsPlusNormal"/>
              <w:jc w:val="both"/>
              <w:rPr>
                <w:sz w:val="24"/>
                <w:szCs w:val="24"/>
              </w:rPr>
            </w:pPr>
            <w:r w:rsidRPr="0030523B">
              <w:rPr>
                <w:sz w:val="24"/>
                <w:szCs w:val="24"/>
              </w:rPr>
              <w:t>Документ, в соответствии с которым возникают денежные обязательства по платежам в бюджет</w:t>
            </w:r>
          </w:p>
        </w:tc>
      </w:tr>
      <w:tr w:rsidR="00C948B4" w:rsidRPr="0030523B" w:rsidTr="00245CCD">
        <w:trPr>
          <w:trHeight w:val="804"/>
        </w:trPr>
        <w:tc>
          <w:tcPr>
            <w:tcW w:w="3969" w:type="dxa"/>
          </w:tcPr>
          <w:p w:rsidR="00C948B4" w:rsidRDefault="00C948B4" w:rsidP="00EA0ABE">
            <w:pPr>
              <w:pStyle w:val="ConsPlusNormal"/>
              <w:jc w:val="both"/>
              <w:rPr>
                <w:sz w:val="24"/>
                <w:szCs w:val="24"/>
              </w:rPr>
            </w:pPr>
            <w:r>
              <w:rPr>
                <w:sz w:val="24"/>
                <w:szCs w:val="24"/>
              </w:rPr>
              <w:lastRenderedPageBreak/>
              <w:t>2.12 Исполнительный документ, исполнение которого осуществляется в соответствии с пунктом 3 статьи 242.2 Бюджетного кодекса Российской Федерации</w:t>
            </w:r>
          </w:p>
        </w:tc>
        <w:tc>
          <w:tcPr>
            <w:tcW w:w="5670" w:type="dxa"/>
          </w:tcPr>
          <w:p w:rsidR="00C948B4" w:rsidRPr="0030523B" w:rsidRDefault="00C948B4" w:rsidP="00EA0ABE">
            <w:pPr>
              <w:pStyle w:val="ConsPlusNormal"/>
              <w:jc w:val="both"/>
              <w:rPr>
                <w:sz w:val="24"/>
                <w:szCs w:val="24"/>
              </w:rPr>
            </w:pPr>
            <w:r w:rsidRPr="00C948B4">
              <w:rPr>
                <w:sz w:val="24"/>
                <w:szCs w:val="24"/>
              </w:rPr>
              <w:t>Исполнительный документ, исполнение которого осуществляется в соответствии с пунктом 3 статьи 242.2 Бюджетного кодекса Российской Федерации</w:t>
            </w:r>
          </w:p>
        </w:tc>
      </w:tr>
      <w:tr w:rsidR="00530986" w:rsidRPr="0030523B" w:rsidTr="00245CCD">
        <w:tc>
          <w:tcPr>
            <w:tcW w:w="3969" w:type="dxa"/>
            <w:vMerge w:val="restart"/>
          </w:tcPr>
          <w:p w:rsidR="00530986" w:rsidRPr="0030523B" w:rsidRDefault="00C948B4" w:rsidP="00C948B4">
            <w:pPr>
              <w:pStyle w:val="ConsPlusNormal"/>
              <w:jc w:val="both"/>
              <w:rPr>
                <w:sz w:val="24"/>
                <w:szCs w:val="24"/>
              </w:rPr>
            </w:pPr>
            <w:bookmarkStart w:id="34" w:name="P503"/>
            <w:bookmarkStart w:id="35" w:name="P516"/>
            <w:bookmarkEnd w:id="34"/>
            <w:bookmarkEnd w:id="35"/>
            <w:r>
              <w:rPr>
                <w:sz w:val="24"/>
                <w:szCs w:val="24"/>
              </w:rPr>
              <w:t>3</w:t>
            </w:r>
            <w:r w:rsidR="00530986" w:rsidRPr="0030523B">
              <w:rPr>
                <w:sz w:val="24"/>
                <w:szCs w:val="24"/>
              </w:rPr>
              <w:t xml:space="preserve">. Документ, не определенный </w:t>
            </w:r>
            <w:hyperlink w:anchor="P406" w:history="1">
              <w:r w:rsidR="00530986" w:rsidRPr="0030523B">
                <w:rPr>
                  <w:color w:val="0000FF"/>
                  <w:sz w:val="24"/>
                  <w:szCs w:val="24"/>
                </w:rPr>
                <w:t>пунктами 1</w:t>
              </w:r>
            </w:hyperlink>
            <w:r w:rsidR="00530986" w:rsidRPr="0030523B">
              <w:rPr>
                <w:sz w:val="24"/>
                <w:szCs w:val="24"/>
              </w:rPr>
              <w:t xml:space="preserve"> - </w:t>
            </w:r>
            <w:hyperlink w:anchor="P511" w:history="1">
              <w:r>
                <w:rPr>
                  <w:color w:val="0000FF"/>
                  <w:sz w:val="24"/>
                  <w:szCs w:val="24"/>
                </w:rPr>
                <w:t>2</w:t>
              </w:r>
              <w:r w:rsidR="00530986" w:rsidRPr="0030523B">
                <w:rPr>
                  <w:color w:val="0000FF"/>
                  <w:sz w:val="24"/>
                  <w:szCs w:val="24"/>
                </w:rPr>
                <w:t xml:space="preserve"> графы 1</w:t>
              </w:r>
            </w:hyperlink>
            <w:r w:rsidR="00530986" w:rsidRPr="0030523B">
              <w:rPr>
                <w:sz w:val="24"/>
                <w:szCs w:val="24"/>
              </w:rPr>
              <w:t xml:space="preserve"> Перечня документов-оснований, в соответствии с которым возникает бюджетное обязательство получателя средств </w:t>
            </w:r>
            <w:r w:rsidR="00530986" w:rsidRPr="00A540A2">
              <w:rPr>
                <w:sz w:val="24"/>
                <w:szCs w:val="24"/>
              </w:rPr>
              <w:t>бюджет</w:t>
            </w:r>
            <w:r w:rsidR="00530986">
              <w:rPr>
                <w:sz w:val="24"/>
                <w:szCs w:val="24"/>
              </w:rPr>
              <w:t>а</w:t>
            </w:r>
            <w:r w:rsidR="00530986" w:rsidRPr="00A540A2">
              <w:rPr>
                <w:sz w:val="24"/>
                <w:szCs w:val="24"/>
              </w:rPr>
              <w:t xml:space="preserve"> поселения</w:t>
            </w:r>
          </w:p>
        </w:tc>
        <w:tc>
          <w:tcPr>
            <w:tcW w:w="5670" w:type="dxa"/>
          </w:tcPr>
          <w:p w:rsidR="00530986" w:rsidRPr="0030523B" w:rsidRDefault="00530986" w:rsidP="00EA0ABE">
            <w:pPr>
              <w:pStyle w:val="ConsPlusNormal"/>
              <w:jc w:val="both"/>
              <w:rPr>
                <w:sz w:val="24"/>
                <w:szCs w:val="24"/>
              </w:rPr>
            </w:pPr>
            <w:r w:rsidRPr="0030523B">
              <w:rPr>
                <w:sz w:val="24"/>
                <w:szCs w:val="24"/>
              </w:rPr>
              <w:t>Акт выполненных работ</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приема-передачи</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Акт сверки взаимных расчетов</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Заявление физического лица</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C948B4">
            <w:pPr>
              <w:pStyle w:val="ConsPlusNormal"/>
              <w:jc w:val="both"/>
              <w:rPr>
                <w:sz w:val="24"/>
                <w:szCs w:val="24"/>
              </w:rPr>
            </w:pPr>
            <w:r w:rsidRPr="0030523B">
              <w:rPr>
                <w:sz w:val="24"/>
                <w:szCs w:val="24"/>
              </w:rPr>
              <w:t xml:space="preserve">Решение суда о расторжении </w:t>
            </w:r>
            <w:r w:rsidR="00C948B4">
              <w:rPr>
                <w:sz w:val="24"/>
                <w:szCs w:val="24"/>
              </w:rPr>
              <w:t xml:space="preserve">муниципального </w:t>
            </w:r>
            <w:r w:rsidRPr="0030523B">
              <w:rPr>
                <w:sz w:val="24"/>
                <w:szCs w:val="24"/>
              </w:rPr>
              <w:t xml:space="preserve"> контракта (договора)</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 xml:space="preserve">Уведомление об одностороннем отказе от исполнения </w:t>
            </w:r>
            <w:r>
              <w:rPr>
                <w:sz w:val="24"/>
                <w:szCs w:val="24"/>
              </w:rPr>
              <w:t>муниципального</w:t>
            </w:r>
            <w:r w:rsidRPr="0030523B">
              <w:rPr>
                <w:sz w:val="24"/>
                <w:szCs w:val="24"/>
              </w:rPr>
              <w:t xml:space="preserve"> контракта по истечении 30 дней со дня его размещения государственным заказчиком в реестре контрактов</w:t>
            </w:r>
          </w:p>
        </w:tc>
      </w:tr>
      <w:tr w:rsidR="00530986" w:rsidRPr="0030523B" w:rsidTr="00245CCD">
        <w:tc>
          <w:tcPr>
            <w:tcW w:w="3969" w:type="dxa"/>
            <w:vMerge/>
          </w:tcPr>
          <w:p w:rsidR="00530986" w:rsidRPr="0030523B" w:rsidRDefault="00530986" w:rsidP="00EA0ABE">
            <w:pPr>
              <w:rPr>
                <w:rFonts w:ascii="Times New Roman" w:hAnsi="Times New Roman"/>
                <w:sz w:val="24"/>
                <w:szCs w:val="24"/>
              </w:rPr>
            </w:pPr>
          </w:p>
        </w:tc>
        <w:tc>
          <w:tcPr>
            <w:tcW w:w="5670" w:type="dxa"/>
          </w:tcPr>
          <w:p w:rsidR="00530986" w:rsidRPr="0030523B" w:rsidRDefault="00530986" w:rsidP="00EA0ABE">
            <w:pPr>
              <w:pStyle w:val="ConsPlusNormal"/>
              <w:jc w:val="both"/>
              <w:rPr>
                <w:sz w:val="24"/>
                <w:szCs w:val="24"/>
              </w:rPr>
            </w:pPr>
            <w:r w:rsidRPr="0030523B">
              <w:rPr>
                <w:sz w:val="24"/>
                <w:szCs w:val="24"/>
              </w:rPr>
              <w:t>Квитанция</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Служебная записка</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Справка-расчет</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Счет</w:t>
            </w:r>
          </w:p>
        </w:tc>
      </w:tr>
      <w:tr w:rsidR="00245CCD" w:rsidRPr="0030523B" w:rsidTr="00245CCD">
        <w:trPr>
          <w:trHeight w:val="215"/>
        </w:trPr>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Счет-фактура</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Товарная накладная (унифицированная форма N ТОРГ-12) (ф. 0330212)</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Универсальный передаточный документ</w:t>
            </w:r>
          </w:p>
        </w:tc>
      </w:tr>
      <w:tr w:rsidR="00245CCD" w:rsidRPr="0030523B" w:rsidTr="00245CCD">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Чек</w:t>
            </w:r>
          </w:p>
        </w:tc>
      </w:tr>
      <w:tr w:rsidR="00245CCD" w:rsidRPr="0030523B" w:rsidTr="00245CCD">
        <w:trPr>
          <w:trHeight w:val="1104"/>
        </w:trPr>
        <w:tc>
          <w:tcPr>
            <w:tcW w:w="3969" w:type="dxa"/>
            <w:vMerge/>
          </w:tcPr>
          <w:p w:rsidR="00245CCD" w:rsidRPr="0030523B" w:rsidRDefault="00245CCD" w:rsidP="00EA0ABE">
            <w:pPr>
              <w:rPr>
                <w:rFonts w:ascii="Times New Roman" w:hAnsi="Times New Roman"/>
                <w:sz w:val="24"/>
                <w:szCs w:val="24"/>
              </w:rPr>
            </w:pPr>
          </w:p>
        </w:tc>
        <w:tc>
          <w:tcPr>
            <w:tcW w:w="5670" w:type="dxa"/>
          </w:tcPr>
          <w:p w:rsidR="00245CCD" w:rsidRPr="0030523B" w:rsidRDefault="00245CCD" w:rsidP="00EA0ABE">
            <w:pPr>
              <w:pStyle w:val="ConsPlusNormal"/>
              <w:jc w:val="both"/>
              <w:rPr>
                <w:sz w:val="24"/>
                <w:szCs w:val="24"/>
              </w:rPr>
            </w:pPr>
            <w:r w:rsidRPr="0030523B">
              <w:rPr>
                <w:sz w:val="24"/>
                <w:szCs w:val="24"/>
              </w:rPr>
              <w:t>Иной документ, подтверждающий возникновение денежного обязательства по бюджетному обязательству получателя средств</w:t>
            </w:r>
            <w:r w:rsidRPr="00A540A2">
              <w:rPr>
                <w:sz w:val="24"/>
                <w:szCs w:val="24"/>
              </w:rPr>
              <w:t>бюджет</w:t>
            </w:r>
            <w:r>
              <w:rPr>
                <w:sz w:val="24"/>
                <w:szCs w:val="24"/>
              </w:rPr>
              <w:t>а</w:t>
            </w:r>
            <w:r w:rsidRPr="00A540A2">
              <w:rPr>
                <w:sz w:val="24"/>
                <w:szCs w:val="24"/>
              </w:rPr>
              <w:t xml:space="preserve"> поселения</w:t>
            </w:r>
          </w:p>
        </w:tc>
      </w:tr>
    </w:tbl>
    <w:p w:rsidR="00530986" w:rsidRPr="0030523B" w:rsidRDefault="00530986" w:rsidP="00530986">
      <w:pPr>
        <w:pStyle w:val="ConsPlusNormal"/>
        <w:jc w:val="both"/>
        <w:rPr>
          <w:sz w:val="24"/>
          <w:szCs w:val="24"/>
        </w:rPr>
      </w:pPr>
    </w:p>
    <w:p w:rsidR="00530986" w:rsidRPr="0030523B" w:rsidRDefault="00530986" w:rsidP="00530986">
      <w:pPr>
        <w:pStyle w:val="ConsPlusNormal"/>
        <w:jc w:val="both"/>
        <w:rPr>
          <w:sz w:val="24"/>
          <w:szCs w:val="24"/>
        </w:rPr>
      </w:pPr>
    </w:p>
    <w:p w:rsidR="00530986" w:rsidRPr="0030523B" w:rsidRDefault="00530986" w:rsidP="00530986">
      <w:pPr>
        <w:rPr>
          <w:rFonts w:ascii="Times New Roman" w:hAnsi="Times New Roman"/>
          <w:sz w:val="24"/>
          <w:szCs w:val="24"/>
        </w:rPr>
      </w:pPr>
    </w:p>
    <w:p w:rsidR="00D4155B" w:rsidRDefault="00D4155B" w:rsidP="006707B5">
      <w:pPr>
        <w:rPr>
          <w:rFonts w:ascii="Times New Roman" w:eastAsia="Times New Roman" w:hAnsi="Times New Roman" w:cs="Times New Roman"/>
          <w:color w:val="000000"/>
          <w:sz w:val="28"/>
          <w:szCs w:val="28"/>
          <w:lang w:eastAsia="ru-RU"/>
        </w:rPr>
      </w:pPr>
    </w:p>
    <w:sectPr w:rsidR="00D4155B" w:rsidSect="006707B5">
      <w:head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AF" w:rsidRDefault="00154AAF" w:rsidP="00BC60F9">
      <w:r>
        <w:separator/>
      </w:r>
    </w:p>
  </w:endnote>
  <w:endnote w:type="continuationSeparator" w:id="1">
    <w:p w:rsidR="00154AAF" w:rsidRDefault="00154AAF" w:rsidP="00BC6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AF" w:rsidRDefault="00154AAF" w:rsidP="00BC60F9">
      <w:r>
        <w:separator/>
      </w:r>
    </w:p>
  </w:footnote>
  <w:footnote w:type="continuationSeparator" w:id="1">
    <w:p w:rsidR="00154AAF" w:rsidRDefault="00154AAF" w:rsidP="00BC6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856162"/>
      <w:docPartObj>
        <w:docPartGallery w:val="Page Numbers (Top of Page)"/>
        <w:docPartUnique/>
      </w:docPartObj>
    </w:sdtPr>
    <w:sdtContent>
      <w:p w:rsidR="0069742C" w:rsidRDefault="0069742C">
        <w:pPr>
          <w:pStyle w:val="a5"/>
        </w:pPr>
        <w:r>
          <w:rPr>
            <w:noProof/>
          </w:rPr>
          <w:fldChar w:fldCharType="begin"/>
        </w:r>
        <w:r>
          <w:rPr>
            <w:noProof/>
          </w:rPr>
          <w:instrText>PAGE   \* MERGEFORMAT</w:instrText>
        </w:r>
        <w:r>
          <w:rPr>
            <w:noProof/>
          </w:rPr>
          <w:fldChar w:fldCharType="separate"/>
        </w:r>
        <w:r>
          <w:rPr>
            <w:noProof/>
          </w:rPr>
          <w:t>4</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595909"/>
    <w:rsid w:val="000021E6"/>
    <w:rsid w:val="0000254B"/>
    <w:rsid w:val="000025BD"/>
    <w:rsid w:val="000027F6"/>
    <w:rsid w:val="00002AFE"/>
    <w:rsid w:val="0000396E"/>
    <w:rsid w:val="0001301E"/>
    <w:rsid w:val="00013048"/>
    <w:rsid w:val="000141E0"/>
    <w:rsid w:val="00015FAE"/>
    <w:rsid w:val="00017A84"/>
    <w:rsid w:val="0002087E"/>
    <w:rsid w:val="000229C2"/>
    <w:rsid w:val="00024BFF"/>
    <w:rsid w:val="0002517B"/>
    <w:rsid w:val="0002554C"/>
    <w:rsid w:val="00025DC6"/>
    <w:rsid w:val="00026F09"/>
    <w:rsid w:val="00030F9A"/>
    <w:rsid w:val="00033530"/>
    <w:rsid w:val="000359D6"/>
    <w:rsid w:val="0003673B"/>
    <w:rsid w:val="000379EC"/>
    <w:rsid w:val="00040271"/>
    <w:rsid w:val="00040E1C"/>
    <w:rsid w:val="000422CD"/>
    <w:rsid w:val="00042543"/>
    <w:rsid w:val="00043DDD"/>
    <w:rsid w:val="00047F32"/>
    <w:rsid w:val="000517FB"/>
    <w:rsid w:val="00052158"/>
    <w:rsid w:val="0005590F"/>
    <w:rsid w:val="00057617"/>
    <w:rsid w:val="00062C06"/>
    <w:rsid w:val="00062DBB"/>
    <w:rsid w:val="000632C1"/>
    <w:rsid w:val="000635D3"/>
    <w:rsid w:val="000635EF"/>
    <w:rsid w:val="000638C1"/>
    <w:rsid w:val="000640B5"/>
    <w:rsid w:val="000646D4"/>
    <w:rsid w:val="0006714F"/>
    <w:rsid w:val="00071D34"/>
    <w:rsid w:val="000740E2"/>
    <w:rsid w:val="00077B9F"/>
    <w:rsid w:val="00084E6C"/>
    <w:rsid w:val="0008586F"/>
    <w:rsid w:val="0008650D"/>
    <w:rsid w:val="00090DC3"/>
    <w:rsid w:val="0009544A"/>
    <w:rsid w:val="00097115"/>
    <w:rsid w:val="000A0AA0"/>
    <w:rsid w:val="000A0BB0"/>
    <w:rsid w:val="000A1CDD"/>
    <w:rsid w:val="000A57C9"/>
    <w:rsid w:val="000B1EDE"/>
    <w:rsid w:val="000B483E"/>
    <w:rsid w:val="000B612C"/>
    <w:rsid w:val="000B627D"/>
    <w:rsid w:val="000B751C"/>
    <w:rsid w:val="000B7891"/>
    <w:rsid w:val="000C3781"/>
    <w:rsid w:val="000C5729"/>
    <w:rsid w:val="000D5072"/>
    <w:rsid w:val="000D542E"/>
    <w:rsid w:val="000D721D"/>
    <w:rsid w:val="000E28AC"/>
    <w:rsid w:val="000E4778"/>
    <w:rsid w:val="000E4B5E"/>
    <w:rsid w:val="000E4CDD"/>
    <w:rsid w:val="000E5332"/>
    <w:rsid w:val="000E6442"/>
    <w:rsid w:val="000E6FFF"/>
    <w:rsid w:val="000E7592"/>
    <w:rsid w:val="000E7E58"/>
    <w:rsid w:val="000F1AA2"/>
    <w:rsid w:val="000F1FDD"/>
    <w:rsid w:val="000F4A5F"/>
    <w:rsid w:val="000F6236"/>
    <w:rsid w:val="001012A0"/>
    <w:rsid w:val="0010186F"/>
    <w:rsid w:val="00103F3F"/>
    <w:rsid w:val="00105857"/>
    <w:rsid w:val="00105ABB"/>
    <w:rsid w:val="00106BE9"/>
    <w:rsid w:val="00111144"/>
    <w:rsid w:val="00111F33"/>
    <w:rsid w:val="001120E3"/>
    <w:rsid w:val="001162F6"/>
    <w:rsid w:val="00117A49"/>
    <w:rsid w:val="0012289D"/>
    <w:rsid w:val="00123498"/>
    <w:rsid w:val="00130DC6"/>
    <w:rsid w:val="0013171A"/>
    <w:rsid w:val="00133F2E"/>
    <w:rsid w:val="00133FD3"/>
    <w:rsid w:val="001367FA"/>
    <w:rsid w:val="0013726B"/>
    <w:rsid w:val="0014048D"/>
    <w:rsid w:val="00142350"/>
    <w:rsid w:val="0014432F"/>
    <w:rsid w:val="001454B6"/>
    <w:rsid w:val="00146079"/>
    <w:rsid w:val="00146628"/>
    <w:rsid w:val="00146983"/>
    <w:rsid w:val="001476FE"/>
    <w:rsid w:val="00150286"/>
    <w:rsid w:val="00154AAF"/>
    <w:rsid w:val="00161FE2"/>
    <w:rsid w:val="00164EC4"/>
    <w:rsid w:val="00165290"/>
    <w:rsid w:val="001665CD"/>
    <w:rsid w:val="001672D7"/>
    <w:rsid w:val="00167BFA"/>
    <w:rsid w:val="0017061E"/>
    <w:rsid w:val="00172990"/>
    <w:rsid w:val="00173040"/>
    <w:rsid w:val="001809D0"/>
    <w:rsid w:val="00180EA7"/>
    <w:rsid w:val="00180ECB"/>
    <w:rsid w:val="00181393"/>
    <w:rsid w:val="0018157B"/>
    <w:rsid w:val="001850E7"/>
    <w:rsid w:val="00185447"/>
    <w:rsid w:val="001862D0"/>
    <w:rsid w:val="001867D6"/>
    <w:rsid w:val="00186E1F"/>
    <w:rsid w:val="001878BA"/>
    <w:rsid w:val="00191041"/>
    <w:rsid w:val="0019118F"/>
    <w:rsid w:val="001939AB"/>
    <w:rsid w:val="00196128"/>
    <w:rsid w:val="001961C6"/>
    <w:rsid w:val="001963D3"/>
    <w:rsid w:val="00197496"/>
    <w:rsid w:val="001A1725"/>
    <w:rsid w:val="001A6D94"/>
    <w:rsid w:val="001B1298"/>
    <w:rsid w:val="001B2FBE"/>
    <w:rsid w:val="001B37F9"/>
    <w:rsid w:val="001B636E"/>
    <w:rsid w:val="001B7CBB"/>
    <w:rsid w:val="001C213C"/>
    <w:rsid w:val="001D409E"/>
    <w:rsid w:val="001D539C"/>
    <w:rsid w:val="001D6039"/>
    <w:rsid w:val="001E0321"/>
    <w:rsid w:val="001E3E26"/>
    <w:rsid w:val="001F1641"/>
    <w:rsid w:val="001F1907"/>
    <w:rsid w:val="001F1C41"/>
    <w:rsid w:val="001F2AC6"/>
    <w:rsid w:val="001F2ED9"/>
    <w:rsid w:val="001F5D92"/>
    <w:rsid w:val="001F69C3"/>
    <w:rsid w:val="002009B7"/>
    <w:rsid w:val="002011A3"/>
    <w:rsid w:val="002036C0"/>
    <w:rsid w:val="00204FDE"/>
    <w:rsid w:val="002069F7"/>
    <w:rsid w:val="00207523"/>
    <w:rsid w:val="002101F1"/>
    <w:rsid w:val="002103DA"/>
    <w:rsid w:val="00211F72"/>
    <w:rsid w:val="0021558A"/>
    <w:rsid w:val="00215B07"/>
    <w:rsid w:val="00217C86"/>
    <w:rsid w:val="00220184"/>
    <w:rsid w:val="002213B0"/>
    <w:rsid w:val="00224764"/>
    <w:rsid w:val="00224EC4"/>
    <w:rsid w:val="0022550B"/>
    <w:rsid w:val="002325B9"/>
    <w:rsid w:val="002332C5"/>
    <w:rsid w:val="00233683"/>
    <w:rsid w:val="00235ECB"/>
    <w:rsid w:val="0023636F"/>
    <w:rsid w:val="00237CF4"/>
    <w:rsid w:val="00242631"/>
    <w:rsid w:val="0024576E"/>
    <w:rsid w:val="00245CCD"/>
    <w:rsid w:val="002547D6"/>
    <w:rsid w:val="00254972"/>
    <w:rsid w:val="00256E58"/>
    <w:rsid w:val="00257C55"/>
    <w:rsid w:val="00260F56"/>
    <w:rsid w:val="00262C81"/>
    <w:rsid w:val="002639DF"/>
    <w:rsid w:val="00263A11"/>
    <w:rsid w:val="002666D1"/>
    <w:rsid w:val="002679B7"/>
    <w:rsid w:val="00270FA7"/>
    <w:rsid w:val="00273D28"/>
    <w:rsid w:val="00274947"/>
    <w:rsid w:val="00286DCA"/>
    <w:rsid w:val="00287115"/>
    <w:rsid w:val="002878FB"/>
    <w:rsid w:val="002919A6"/>
    <w:rsid w:val="00293018"/>
    <w:rsid w:val="0029566B"/>
    <w:rsid w:val="002958F9"/>
    <w:rsid w:val="0029635E"/>
    <w:rsid w:val="002A3CF1"/>
    <w:rsid w:val="002A595C"/>
    <w:rsid w:val="002A6757"/>
    <w:rsid w:val="002B1771"/>
    <w:rsid w:val="002B3CA0"/>
    <w:rsid w:val="002C29E8"/>
    <w:rsid w:val="002C3D9C"/>
    <w:rsid w:val="002C5F08"/>
    <w:rsid w:val="002C60ED"/>
    <w:rsid w:val="002D0C06"/>
    <w:rsid w:val="002D0D08"/>
    <w:rsid w:val="002D34B5"/>
    <w:rsid w:val="002D353F"/>
    <w:rsid w:val="002D6921"/>
    <w:rsid w:val="002D7101"/>
    <w:rsid w:val="002D74D6"/>
    <w:rsid w:val="002D7864"/>
    <w:rsid w:val="002D7E0E"/>
    <w:rsid w:val="002E0052"/>
    <w:rsid w:val="002E0BD4"/>
    <w:rsid w:val="002E35F5"/>
    <w:rsid w:val="002E4898"/>
    <w:rsid w:val="002E5F9F"/>
    <w:rsid w:val="002F4047"/>
    <w:rsid w:val="002F56D6"/>
    <w:rsid w:val="002F6B82"/>
    <w:rsid w:val="002F7AE3"/>
    <w:rsid w:val="00303946"/>
    <w:rsid w:val="00303FAE"/>
    <w:rsid w:val="00304617"/>
    <w:rsid w:val="003049A0"/>
    <w:rsid w:val="003119D6"/>
    <w:rsid w:val="0031403D"/>
    <w:rsid w:val="003178D6"/>
    <w:rsid w:val="00320292"/>
    <w:rsid w:val="003218F6"/>
    <w:rsid w:val="00323EFB"/>
    <w:rsid w:val="003248BB"/>
    <w:rsid w:val="00327C15"/>
    <w:rsid w:val="003301CD"/>
    <w:rsid w:val="00330237"/>
    <w:rsid w:val="003322EC"/>
    <w:rsid w:val="00333A5A"/>
    <w:rsid w:val="00333BF5"/>
    <w:rsid w:val="00333D56"/>
    <w:rsid w:val="00340A65"/>
    <w:rsid w:val="0034188E"/>
    <w:rsid w:val="00341C9A"/>
    <w:rsid w:val="00343A80"/>
    <w:rsid w:val="00343D56"/>
    <w:rsid w:val="00344649"/>
    <w:rsid w:val="00344ED2"/>
    <w:rsid w:val="00346CE9"/>
    <w:rsid w:val="00347C10"/>
    <w:rsid w:val="00360EB4"/>
    <w:rsid w:val="00361D46"/>
    <w:rsid w:val="0036364B"/>
    <w:rsid w:val="003720B0"/>
    <w:rsid w:val="00375258"/>
    <w:rsid w:val="00375F73"/>
    <w:rsid w:val="00376907"/>
    <w:rsid w:val="00377FEC"/>
    <w:rsid w:val="00382E02"/>
    <w:rsid w:val="0038372F"/>
    <w:rsid w:val="00384FFD"/>
    <w:rsid w:val="0038533A"/>
    <w:rsid w:val="00386DB0"/>
    <w:rsid w:val="0038741D"/>
    <w:rsid w:val="003900AE"/>
    <w:rsid w:val="00391623"/>
    <w:rsid w:val="00391D09"/>
    <w:rsid w:val="00394593"/>
    <w:rsid w:val="00395D9B"/>
    <w:rsid w:val="003971B8"/>
    <w:rsid w:val="003972EE"/>
    <w:rsid w:val="00397391"/>
    <w:rsid w:val="003A69F3"/>
    <w:rsid w:val="003B0FAD"/>
    <w:rsid w:val="003B37FE"/>
    <w:rsid w:val="003B3BA3"/>
    <w:rsid w:val="003B599F"/>
    <w:rsid w:val="003B726E"/>
    <w:rsid w:val="003C0AF8"/>
    <w:rsid w:val="003C1133"/>
    <w:rsid w:val="003C15A0"/>
    <w:rsid w:val="003C2BC6"/>
    <w:rsid w:val="003C33AC"/>
    <w:rsid w:val="003C47FD"/>
    <w:rsid w:val="003C585A"/>
    <w:rsid w:val="003C592E"/>
    <w:rsid w:val="003C7D86"/>
    <w:rsid w:val="003D1072"/>
    <w:rsid w:val="003D1431"/>
    <w:rsid w:val="003D4C60"/>
    <w:rsid w:val="003D5AF4"/>
    <w:rsid w:val="003E010A"/>
    <w:rsid w:val="003E0871"/>
    <w:rsid w:val="003E0E13"/>
    <w:rsid w:val="003E0F42"/>
    <w:rsid w:val="003E2A80"/>
    <w:rsid w:val="003E309A"/>
    <w:rsid w:val="003E3195"/>
    <w:rsid w:val="003E509A"/>
    <w:rsid w:val="003E50A3"/>
    <w:rsid w:val="003F1B45"/>
    <w:rsid w:val="003F1B5A"/>
    <w:rsid w:val="003F1CC5"/>
    <w:rsid w:val="003F26A6"/>
    <w:rsid w:val="003F41F6"/>
    <w:rsid w:val="003F5DAE"/>
    <w:rsid w:val="00402CE1"/>
    <w:rsid w:val="004063DA"/>
    <w:rsid w:val="00406EE5"/>
    <w:rsid w:val="00407474"/>
    <w:rsid w:val="00412184"/>
    <w:rsid w:val="00412CEB"/>
    <w:rsid w:val="004158E6"/>
    <w:rsid w:val="0041728A"/>
    <w:rsid w:val="00417350"/>
    <w:rsid w:val="00422C8B"/>
    <w:rsid w:val="004233B4"/>
    <w:rsid w:val="004308CF"/>
    <w:rsid w:val="00431897"/>
    <w:rsid w:val="00435E2E"/>
    <w:rsid w:val="0043631A"/>
    <w:rsid w:val="00440608"/>
    <w:rsid w:val="004448F4"/>
    <w:rsid w:val="00445A18"/>
    <w:rsid w:val="00446BF5"/>
    <w:rsid w:val="00447439"/>
    <w:rsid w:val="0044773F"/>
    <w:rsid w:val="00450DFF"/>
    <w:rsid w:val="00451463"/>
    <w:rsid w:val="00451680"/>
    <w:rsid w:val="0045352A"/>
    <w:rsid w:val="00456927"/>
    <w:rsid w:val="00457B8A"/>
    <w:rsid w:val="00460356"/>
    <w:rsid w:val="004616B8"/>
    <w:rsid w:val="00461D76"/>
    <w:rsid w:val="00462622"/>
    <w:rsid w:val="004643ED"/>
    <w:rsid w:val="00467171"/>
    <w:rsid w:val="004714C5"/>
    <w:rsid w:val="00474C75"/>
    <w:rsid w:val="00474E68"/>
    <w:rsid w:val="0047576D"/>
    <w:rsid w:val="00475C11"/>
    <w:rsid w:val="00475C75"/>
    <w:rsid w:val="00480143"/>
    <w:rsid w:val="00481367"/>
    <w:rsid w:val="00481F2D"/>
    <w:rsid w:val="00482D00"/>
    <w:rsid w:val="0048330E"/>
    <w:rsid w:val="00484DA8"/>
    <w:rsid w:val="00484E1C"/>
    <w:rsid w:val="00484E34"/>
    <w:rsid w:val="00485338"/>
    <w:rsid w:val="00493C11"/>
    <w:rsid w:val="004944B5"/>
    <w:rsid w:val="004945B1"/>
    <w:rsid w:val="00495D31"/>
    <w:rsid w:val="004A0A13"/>
    <w:rsid w:val="004A4511"/>
    <w:rsid w:val="004B009D"/>
    <w:rsid w:val="004B0C84"/>
    <w:rsid w:val="004B1D1D"/>
    <w:rsid w:val="004B3821"/>
    <w:rsid w:val="004B52DA"/>
    <w:rsid w:val="004B61B3"/>
    <w:rsid w:val="004B6694"/>
    <w:rsid w:val="004C102A"/>
    <w:rsid w:val="004C2CE0"/>
    <w:rsid w:val="004C4045"/>
    <w:rsid w:val="004C5C94"/>
    <w:rsid w:val="004C5CB4"/>
    <w:rsid w:val="004C710D"/>
    <w:rsid w:val="004C769C"/>
    <w:rsid w:val="004D1036"/>
    <w:rsid w:val="004D332A"/>
    <w:rsid w:val="004D472D"/>
    <w:rsid w:val="004D60CF"/>
    <w:rsid w:val="004D739D"/>
    <w:rsid w:val="004D73E1"/>
    <w:rsid w:val="004E04FF"/>
    <w:rsid w:val="004E21F0"/>
    <w:rsid w:val="004E3957"/>
    <w:rsid w:val="004E62BC"/>
    <w:rsid w:val="004E72BB"/>
    <w:rsid w:val="004E74EF"/>
    <w:rsid w:val="004F0FDE"/>
    <w:rsid w:val="004F474E"/>
    <w:rsid w:val="004F5084"/>
    <w:rsid w:val="004F53F6"/>
    <w:rsid w:val="004F55EC"/>
    <w:rsid w:val="004F786D"/>
    <w:rsid w:val="00503E8D"/>
    <w:rsid w:val="00503FBA"/>
    <w:rsid w:val="00505BD9"/>
    <w:rsid w:val="00506B75"/>
    <w:rsid w:val="00510D7B"/>
    <w:rsid w:val="00513FA0"/>
    <w:rsid w:val="00517E1C"/>
    <w:rsid w:val="00521252"/>
    <w:rsid w:val="00522DFD"/>
    <w:rsid w:val="00522EB9"/>
    <w:rsid w:val="00526BF3"/>
    <w:rsid w:val="00530986"/>
    <w:rsid w:val="005331C7"/>
    <w:rsid w:val="005361B4"/>
    <w:rsid w:val="00543B6E"/>
    <w:rsid w:val="00543FA8"/>
    <w:rsid w:val="005462DA"/>
    <w:rsid w:val="00547954"/>
    <w:rsid w:val="00550808"/>
    <w:rsid w:val="00552242"/>
    <w:rsid w:val="00553125"/>
    <w:rsid w:val="00553664"/>
    <w:rsid w:val="00560A22"/>
    <w:rsid w:val="005630D0"/>
    <w:rsid w:val="00563691"/>
    <w:rsid w:val="00566B9E"/>
    <w:rsid w:val="00574736"/>
    <w:rsid w:val="00575EE1"/>
    <w:rsid w:val="00576977"/>
    <w:rsid w:val="00580BF4"/>
    <w:rsid w:val="00580EB5"/>
    <w:rsid w:val="0058120C"/>
    <w:rsid w:val="00585A1D"/>
    <w:rsid w:val="0058693E"/>
    <w:rsid w:val="00587133"/>
    <w:rsid w:val="00587331"/>
    <w:rsid w:val="0058780B"/>
    <w:rsid w:val="00594A45"/>
    <w:rsid w:val="00595909"/>
    <w:rsid w:val="005A118E"/>
    <w:rsid w:val="005A3864"/>
    <w:rsid w:val="005A3AF0"/>
    <w:rsid w:val="005A4DB2"/>
    <w:rsid w:val="005A54F6"/>
    <w:rsid w:val="005A55BE"/>
    <w:rsid w:val="005A63BD"/>
    <w:rsid w:val="005A74AA"/>
    <w:rsid w:val="005B2506"/>
    <w:rsid w:val="005B2F28"/>
    <w:rsid w:val="005B3276"/>
    <w:rsid w:val="005B7B7C"/>
    <w:rsid w:val="005C07E4"/>
    <w:rsid w:val="005C2358"/>
    <w:rsid w:val="005C27EC"/>
    <w:rsid w:val="005C3C02"/>
    <w:rsid w:val="005C4505"/>
    <w:rsid w:val="005C5CA8"/>
    <w:rsid w:val="005C5EF0"/>
    <w:rsid w:val="005D04DC"/>
    <w:rsid w:val="005D1F81"/>
    <w:rsid w:val="005D1FA7"/>
    <w:rsid w:val="005E3373"/>
    <w:rsid w:val="005E4494"/>
    <w:rsid w:val="005E47AC"/>
    <w:rsid w:val="005E4A65"/>
    <w:rsid w:val="005E52DD"/>
    <w:rsid w:val="005E58FA"/>
    <w:rsid w:val="005F08B4"/>
    <w:rsid w:val="005F0BB9"/>
    <w:rsid w:val="005F713F"/>
    <w:rsid w:val="00600020"/>
    <w:rsid w:val="00600FB4"/>
    <w:rsid w:val="00601181"/>
    <w:rsid w:val="00601F33"/>
    <w:rsid w:val="00602DB8"/>
    <w:rsid w:val="00603C18"/>
    <w:rsid w:val="0060561B"/>
    <w:rsid w:val="00610772"/>
    <w:rsid w:val="00610C2E"/>
    <w:rsid w:val="00611D00"/>
    <w:rsid w:val="00612BA6"/>
    <w:rsid w:val="00612D5C"/>
    <w:rsid w:val="00613E60"/>
    <w:rsid w:val="0061513F"/>
    <w:rsid w:val="00615CB6"/>
    <w:rsid w:val="00617466"/>
    <w:rsid w:val="006174F1"/>
    <w:rsid w:val="006200B5"/>
    <w:rsid w:val="00621290"/>
    <w:rsid w:val="00621644"/>
    <w:rsid w:val="006240EF"/>
    <w:rsid w:val="0062556E"/>
    <w:rsid w:val="00625B90"/>
    <w:rsid w:val="006300FC"/>
    <w:rsid w:val="00632442"/>
    <w:rsid w:val="00642335"/>
    <w:rsid w:val="00643482"/>
    <w:rsid w:val="00643610"/>
    <w:rsid w:val="00645C6C"/>
    <w:rsid w:val="00645D07"/>
    <w:rsid w:val="00646C4D"/>
    <w:rsid w:val="00647727"/>
    <w:rsid w:val="006501FB"/>
    <w:rsid w:val="0066106E"/>
    <w:rsid w:val="00662984"/>
    <w:rsid w:val="0066394D"/>
    <w:rsid w:val="00663C80"/>
    <w:rsid w:val="00665526"/>
    <w:rsid w:val="00665CD7"/>
    <w:rsid w:val="006663DC"/>
    <w:rsid w:val="006707B5"/>
    <w:rsid w:val="00671105"/>
    <w:rsid w:val="006715D2"/>
    <w:rsid w:val="00672794"/>
    <w:rsid w:val="00674CD2"/>
    <w:rsid w:val="00674EB2"/>
    <w:rsid w:val="00677E14"/>
    <w:rsid w:val="00682B5E"/>
    <w:rsid w:val="00683C5D"/>
    <w:rsid w:val="00686A07"/>
    <w:rsid w:val="00687F82"/>
    <w:rsid w:val="0069265E"/>
    <w:rsid w:val="00694208"/>
    <w:rsid w:val="0069742C"/>
    <w:rsid w:val="006A01A1"/>
    <w:rsid w:val="006A1EF2"/>
    <w:rsid w:val="006A1F9E"/>
    <w:rsid w:val="006A5605"/>
    <w:rsid w:val="006A6162"/>
    <w:rsid w:val="006A68E4"/>
    <w:rsid w:val="006B012A"/>
    <w:rsid w:val="006B0908"/>
    <w:rsid w:val="006B1CB7"/>
    <w:rsid w:val="006B3B38"/>
    <w:rsid w:val="006B7EA0"/>
    <w:rsid w:val="006C0D96"/>
    <w:rsid w:val="006C2044"/>
    <w:rsid w:val="006C2A70"/>
    <w:rsid w:val="006C5485"/>
    <w:rsid w:val="006C54EE"/>
    <w:rsid w:val="006C5568"/>
    <w:rsid w:val="006D2317"/>
    <w:rsid w:val="006D23A2"/>
    <w:rsid w:val="006D4E1B"/>
    <w:rsid w:val="006D526D"/>
    <w:rsid w:val="006D5FBD"/>
    <w:rsid w:val="006D6981"/>
    <w:rsid w:val="006D7718"/>
    <w:rsid w:val="006D7A93"/>
    <w:rsid w:val="006F288E"/>
    <w:rsid w:val="006F4171"/>
    <w:rsid w:val="006F456B"/>
    <w:rsid w:val="006F4A50"/>
    <w:rsid w:val="006F4CA8"/>
    <w:rsid w:val="006F784A"/>
    <w:rsid w:val="00700D55"/>
    <w:rsid w:val="007061FB"/>
    <w:rsid w:val="00706700"/>
    <w:rsid w:val="00706E35"/>
    <w:rsid w:val="0071064C"/>
    <w:rsid w:val="007121C8"/>
    <w:rsid w:val="0071498B"/>
    <w:rsid w:val="00717079"/>
    <w:rsid w:val="0071731E"/>
    <w:rsid w:val="00720241"/>
    <w:rsid w:val="00721B0F"/>
    <w:rsid w:val="00721EA1"/>
    <w:rsid w:val="0072210E"/>
    <w:rsid w:val="007233D3"/>
    <w:rsid w:val="00723862"/>
    <w:rsid w:val="00723EC7"/>
    <w:rsid w:val="00725827"/>
    <w:rsid w:val="00726BF2"/>
    <w:rsid w:val="0073031F"/>
    <w:rsid w:val="007345C8"/>
    <w:rsid w:val="00736474"/>
    <w:rsid w:val="0073676C"/>
    <w:rsid w:val="007378E9"/>
    <w:rsid w:val="0074051E"/>
    <w:rsid w:val="0074103C"/>
    <w:rsid w:val="007421B9"/>
    <w:rsid w:val="00743C18"/>
    <w:rsid w:val="007544C0"/>
    <w:rsid w:val="00755851"/>
    <w:rsid w:val="00755A13"/>
    <w:rsid w:val="00756E0C"/>
    <w:rsid w:val="007600BE"/>
    <w:rsid w:val="00760C47"/>
    <w:rsid w:val="00761024"/>
    <w:rsid w:val="00763F5F"/>
    <w:rsid w:val="007658BE"/>
    <w:rsid w:val="00767CC5"/>
    <w:rsid w:val="00776BBF"/>
    <w:rsid w:val="00781330"/>
    <w:rsid w:val="007872AB"/>
    <w:rsid w:val="0079050B"/>
    <w:rsid w:val="00792CC9"/>
    <w:rsid w:val="00793DAE"/>
    <w:rsid w:val="00794DDC"/>
    <w:rsid w:val="0079622F"/>
    <w:rsid w:val="007962F3"/>
    <w:rsid w:val="007A09B2"/>
    <w:rsid w:val="007A2F4B"/>
    <w:rsid w:val="007A3997"/>
    <w:rsid w:val="007A5795"/>
    <w:rsid w:val="007A7EBD"/>
    <w:rsid w:val="007B364F"/>
    <w:rsid w:val="007C0975"/>
    <w:rsid w:val="007C12CC"/>
    <w:rsid w:val="007C2DAE"/>
    <w:rsid w:val="007C470F"/>
    <w:rsid w:val="007C75D0"/>
    <w:rsid w:val="007C7F17"/>
    <w:rsid w:val="007D0626"/>
    <w:rsid w:val="007D36DE"/>
    <w:rsid w:val="007D3C0A"/>
    <w:rsid w:val="007D3E94"/>
    <w:rsid w:val="007D5592"/>
    <w:rsid w:val="007D6779"/>
    <w:rsid w:val="007D6823"/>
    <w:rsid w:val="007E0BDA"/>
    <w:rsid w:val="007E12B3"/>
    <w:rsid w:val="007E68F8"/>
    <w:rsid w:val="007E7899"/>
    <w:rsid w:val="007F17D7"/>
    <w:rsid w:val="007F1CD6"/>
    <w:rsid w:val="007F2720"/>
    <w:rsid w:val="00802E90"/>
    <w:rsid w:val="008032A4"/>
    <w:rsid w:val="008035AF"/>
    <w:rsid w:val="008043A8"/>
    <w:rsid w:val="0080458B"/>
    <w:rsid w:val="00810979"/>
    <w:rsid w:val="008171D1"/>
    <w:rsid w:val="00823C98"/>
    <w:rsid w:val="0082550D"/>
    <w:rsid w:val="00825F00"/>
    <w:rsid w:val="00826792"/>
    <w:rsid w:val="0082690E"/>
    <w:rsid w:val="0082752B"/>
    <w:rsid w:val="0082756A"/>
    <w:rsid w:val="00832961"/>
    <w:rsid w:val="00836192"/>
    <w:rsid w:val="008366A0"/>
    <w:rsid w:val="008441B2"/>
    <w:rsid w:val="00845BAC"/>
    <w:rsid w:val="00846872"/>
    <w:rsid w:val="008509C1"/>
    <w:rsid w:val="00854AFE"/>
    <w:rsid w:val="00854B3D"/>
    <w:rsid w:val="00855027"/>
    <w:rsid w:val="00856578"/>
    <w:rsid w:val="0086010C"/>
    <w:rsid w:val="0086122F"/>
    <w:rsid w:val="0086123C"/>
    <w:rsid w:val="00863B33"/>
    <w:rsid w:val="008640DC"/>
    <w:rsid w:val="0086500A"/>
    <w:rsid w:val="00866F20"/>
    <w:rsid w:val="00867FD5"/>
    <w:rsid w:val="00871711"/>
    <w:rsid w:val="00873E18"/>
    <w:rsid w:val="00877E36"/>
    <w:rsid w:val="00881422"/>
    <w:rsid w:val="0088380C"/>
    <w:rsid w:val="008853BF"/>
    <w:rsid w:val="00885A7C"/>
    <w:rsid w:val="00885FF2"/>
    <w:rsid w:val="0088640C"/>
    <w:rsid w:val="008870E9"/>
    <w:rsid w:val="008916D4"/>
    <w:rsid w:val="00893B35"/>
    <w:rsid w:val="008941B9"/>
    <w:rsid w:val="008945CF"/>
    <w:rsid w:val="00895D68"/>
    <w:rsid w:val="008978EC"/>
    <w:rsid w:val="008A3589"/>
    <w:rsid w:val="008A3A77"/>
    <w:rsid w:val="008A43BE"/>
    <w:rsid w:val="008A58E3"/>
    <w:rsid w:val="008A792B"/>
    <w:rsid w:val="008B3309"/>
    <w:rsid w:val="008B359E"/>
    <w:rsid w:val="008B3C87"/>
    <w:rsid w:val="008B4750"/>
    <w:rsid w:val="008B48B3"/>
    <w:rsid w:val="008B5420"/>
    <w:rsid w:val="008B6B4E"/>
    <w:rsid w:val="008B782C"/>
    <w:rsid w:val="008C3054"/>
    <w:rsid w:val="008C30E4"/>
    <w:rsid w:val="008C5355"/>
    <w:rsid w:val="008C5F4E"/>
    <w:rsid w:val="008C66F4"/>
    <w:rsid w:val="008C6789"/>
    <w:rsid w:val="008C7DC5"/>
    <w:rsid w:val="008C7FBE"/>
    <w:rsid w:val="008D1683"/>
    <w:rsid w:val="008D4CE9"/>
    <w:rsid w:val="008D6200"/>
    <w:rsid w:val="008D76ED"/>
    <w:rsid w:val="008E21ED"/>
    <w:rsid w:val="008E3217"/>
    <w:rsid w:val="008E4AE9"/>
    <w:rsid w:val="008F132C"/>
    <w:rsid w:val="008F2043"/>
    <w:rsid w:val="008F44EB"/>
    <w:rsid w:val="008F6EE5"/>
    <w:rsid w:val="008F7A3B"/>
    <w:rsid w:val="00902446"/>
    <w:rsid w:val="009060A7"/>
    <w:rsid w:val="00906D3A"/>
    <w:rsid w:val="0090739E"/>
    <w:rsid w:val="009076E7"/>
    <w:rsid w:val="009078C1"/>
    <w:rsid w:val="009133BD"/>
    <w:rsid w:val="00914F52"/>
    <w:rsid w:val="00915E39"/>
    <w:rsid w:val="009169DB"/>
    <w:rsid w:val="00916A34"/>
    <w:rsid w:val="0091712A"/>
    <w:rsid w:val="00921960"/>
    <w:rsid w:val="009256EC"/>
    <w:rsid w:val="009312CC"/>
    <w:rsid w:val="00932B6B"/>
    <w:rsid w:val="00933EDE"/>
    <w:rsid w:val="00934650"/>
    <w:rsid w:val="0093597B"/>
    <w:rsid w:val="0093764A"/>
    <w:rsid w:val="00940469"/>
    <w:rsid w:val="00941400"/>
    <w:rsid w:val="00942BCB"/>
    <w:rsid w:val="00946D88"/>
    <w:rsid w:val="00947127"/>
    <w:rsid w:val="00952CA9"/>
    <w:rsid w:val="00954394"/>
    <w:rsid w:val="00956963"/>
    <w:rsid w:val="0096007C"/>
    <w:rsid w:val="009606C8"/>
    <w:rsid w:val="00961AA3"/>
    <w:rsid w:val="00964A98"/>
    <w:rsid w:val="00964E57"/>
    <w:rsid w:val="009662BA"/>
    <w:rsid w:val="00966A95"/>
    <w:rsid w:val="009671A3"/>
    <w:rsid w:val="00967CB9"/>
    <w:rsid w:val="00972407"/>
    <w:rsid w:val="0097358F"/>
    <w:rsid w:val="009743F2"/>
    <w:rsid w:val="0098047B"/>
    <w:rsid w:val="00982121"/>
    <w:rsid w:val="00983910"/>
    <w:rsid w:val="0098521D"/>
    <w:rsid w:val="00985493"/>
    <w:rsid w:val="00985D47"/>
    <w:rsid w:val="009934FC"/>
    <w:rsid w:val="009939E6"/>
    <w:rsid w:val="00995188"/>
    <w:rsid w:val="00997203"/>
    <w:rsid w:val="00997376"/>
    <w:rsid w:val="009A0284"/>
    <w:rsid w:val="009A7135"/>
    <w:rsid w:val="009B2AE3"/>
    <w:rsid w:val="009B5C10"/>
    <w:rsid w:val="009B7BB9"/>
    <w:rsid w:val="009C01E4"/>
    <w:rsid w:val="009C0463"/>
    <w:rsid w:val="009C1DF9"/>
    <w:rsid w:val="009C26C4"/>
    <w:rsid w:val="009C34C3"/>
    <w:rsid w:val="009C46D6"/>
    <w:rsid w:val="009C51ED"/>
    <w:rsid w:val="009C5325"/>
    <w:rsid w:val="009C6EA7"/>
    <w:rsid w:val="009C77D3"/>
    <w:rsid w:val="009C7B16"/>
    <w:rsid w:val="009D3EA0"/>
    <w:rsid w:val="009D57AE"/>
    <w:rsid w:val="009D6565"/>
    <w:rsid w:val="009D732F"/>
    <w:rsid w:val="009E0E42"/>
    <w:rsid w:val="009E484C"/>
    <w:rsid w:val="009E5D63"/>
    <w:rsid w:val="009E672E"/>
    <w:rsid w:val="009E69FF"/>
    <w:rsid w:val="009E7979"/>
    <w:rsid w:val="009E7B9D"/>
    <w:rsid w:val="009F0C8A"/>
    <w:rsid w:val="009F122B"/>
    <w:rsid w:val="009F15D7"/>
    <w:rsid w:val="009F29A9"/>
    <w:rsid w:val="009F3FA5"/>
    <w:rsid w:val="009F4358"/>
    <w:rsid w:val="009F48D2"/>
    <w:rsid w:val="009F5D09"/>
    <w:rsid w:val="00A00E9D"/>
    <w:rsid w:val="00A0138D"/>
    <w:rsid w:val="00A0337C"/>
    <w:rsid w:val="00A046CB"/>
    <w:rsid w:val="00A05FCC"/>
    <w:rsid w:val="00A06C23"/>
    <w:rsid w:val="00A1035E"/>
    <w:rsid w:val="00A1142A"/>
    <w:rsid w:val="00A12142"/>
    <w:rsid w:val="00A138EC"/>
    <w:rsid w:val="00A15088"/>
    <w:rsid w:val="00A22D10"/>
    <w:rsid w:val="00A2320B"/>
    <w:rsid w:val="00A23409"/>
    <w:rsid w:val="00A25F2E"/>
    <w:rsid w:val="00A26523"/>
    <w:rsid w:val="00A308FF"/>
    <w:rsid w:val="00A3314F"/>
    <w:rsid w:val="00A33261"/>
    <w:rsid w:val="00A3339D"/>
    <w:rsid w:val="00A4118C"/>
    <w:rsid w:val="00A41EAF"/>
    <w:rsid w:val="00A42B36"/>
    <w:rsid w:val="00A44348"/>
    <w:rsid w:val="00A44ADA"/>
    <w:rsid w:val="00A45778"/>
    <w:rsid w:val="00A466E7"/>
    <w:rsid w:val="00A52AA2"/>
    <w:rsid w:val="00A61142"/>
    <w:rsid w:val="00A619E6"/>
    <w:rsid w:val="00A632D3"/>
    <w:rsid w:val="00A63308"/>
    <w:rsid w:val="00A66272"/>
    <w:rsid w:val="00A710F5"/>
    <w:rsid w:val="00A71699"/>
    <w:rsid w:val="00A7340F"/>
    <w:rsid w:val="00A74053"/>
    <w:rsid w:val="00A75CD0"/>
    <w:rsid w:val="00A76278"/>
    <w:rsid w:val="00A7773A"/>
    <w:rsid w:val="00A84DD3"/>
    <w:rsid w:val="00A86412"/>
    <w:rsid w:val="00A91BD2"/>
    <w:rsid w:val="00A9304E"/>
    <w:rsid w:val="00A94FC8"/>
    <w:rsid w:val="00A952BB"/>
    <w:rsid w:val="00A96374"/>
    <w:rsid w:val="00AA2041"/>
    <w:rsid w:val="00AA2A9F"/>
    <w:rsid w:val="00AA3A61"/>
    <w:rsid w:val="00AA4415"/>
    <w:rsid w:val="00AA6FC3"/>
    <w:rsid w:val="00AA788B"/>
    <w:rsid w:val="00AB15C8"/>
    <w:rsid w:val="00AB3571"/>
    <w:rsid w:val="00AC01D5"/>
    <w:rsid w:val="00AC0459"/>
    <w:rsid w:val="00AC178C"/>
    <w:rsid w:val="00AC2312"/>
    <w:rsid w:val="00AC2325"/>
    <w:rsid w:val="00AC5C0D"/>
    <w:rsid w:val="00AC7176"/>
    <w:rsid w:val="00AD0E8B"/>
    <w:rsid w:val="00AD22AA"/>
    <w:rsid w:val="00AD3BA3"/>
    <w:rsid w:val="00AD42C4"/>
    <w:rsid w:val="00AD44BF"/>
    <w:rsid w:val="00AD6F4A"/>
    <w:rsid w:val="00AD7273"/>
    <w:rsid w:val="00AE0879"/>
    <w:rsid w:val="00AE1D25"/>
    <w:rsid w:val="00AE3676"/>
    <w:rsid w:val="00AE4065"/>
    <w:rsid w:val="00AE4139"/>
    <w:rsid w:val="00AE5704"/>
    <w:rsid w:val="00AE6A1C"/>
    <w:rsid w:val="00AF0C5E"/>
    <w:rsid w:val="00AF2700"/>
    <w:rsid w:val="00AF2B48"/>
    <w:rsid w:val="00AF48AB"/>
    <w:rsid w:val="00AF4B3E"/>
    <w:rsid w:val="00AF7F93"/>
    <w:rsid w:val="00B0190E"/>
    <w:rsid w:val="00B04757"/>
    <w:rsid w:val="00B04E2A"/>
    <w:rsid w:val="00B05B89"/>
    <w:rsid w:val="00B07D3B"/>
    <w:rsid w:val="00B07DA4"/>
    <w:rsid w:val="00B12267"/>
    <w:rsid w:val="00B178D3"/>
    <w:rsid w:val="00B22A4C"/>
    <w:rsid w:val="00B26891"/>
    <w:rsid w:val="00B277AF"/>
    <w:rsid w:val="00B33035"/>
    <w:rsid w:val="00B34502"/>
    <w:rsid w:val="00B353AB"/>
    <w:rsid w:val="00B35765"/>
    <w:rsid w:val="00B3667C"/>
    <w:rsid w:val="00B37FF4"/>
    <w:rsid w:val="00B40E18"/>
    <w:rsid w:val="00B42EA7"/>
    <w:rsid w:val="00B46E43"/>
    <w:rsid w:val="00B509AB"/>
    <w:rsid w:val="00B50CB1"/>
    <w:rsid w:val="00B5197D"/>
    <w:rsid w:val="00B530AC"/>
    <w:rsid w:val="00B53D21"/>
    <w:rsid w:val="00B54A56"/>
    <w:rsid w:val="00B5714F"/>
    <w:rsid w:val="00B63D47"/>
    <w:rsid w:val="00B65CE0"/>
    <w:rsid w:val="00B71869"/>
    <w:rsid w:val="00B72091"/>
    <w:rsid w:val="00B74B47"/>
    <w:rsid w:val="00B74BCC"/>
    <w:rsid w:val="00B83421"/>
    <w:rsid w:val="00B852A4"/>
    <w:rsid w:val="00B8699E"/>
    <w:rsid w:val="00B93016"/>
    <w:rsid w:val="00B939D8"/>
    <w:rsid w:val="00B953E3"/>
    <w:rsid w:val="00B95C7E"/>
    <w:rsid w:val="00BA042A"/>
    <w:rsid w:val="00BA21AB"/>
    <w:rsid w:val="00BA3CCF"/>
    <w:rsid w:val="00BA4EEC"/>
    <w:rsid w:val="00BA54E0"/>
    <w:rsid w:val="00BA6353"/>
    <w:rsid w:val="00BA693E"/>
    <w:rsid w:val="00BA6944"/>
    <w:rsid w:val="00BA6C43"/>
    <w:rsid w:val="00BA6DE6"/>
    <w:rsid w:val="00BA7ACF"/>
    <w:rsid w:val="00BB6DC6"/>
    <w:rsid w:val="00BC09BF"/>
    <w:rsid w:val="00BC1B2B"/>
    <w:rsid w:val="00BC22FC"/>
    <w:rsid w:val="00BC2D5E"/>
    <w:rsid w:val="00BC3DA9"/>
    <w:rsid w:val="00BC4263"/>
    <w:rsid w:val="00BC588B"/>
    <w:rsid w:val="00BC60F9"/>
    <w:rsid w:val="00BC79C6"/>
    <w:rsid w:val="00BD459D"/>
    <w:rsid w:val="00BE03D2"/>
    <w:rsid w:val="00BE1318"/>
    <w:rsid w:val="00BE1363"/>
    <w:rsid w:val="00BE2031"/>
    <w:rsid w:val="00BE3BC9"/>
    <w:rsid w:val="00BE3D21"/>
    <w:rsid w:val="00BE43F1"/>
    <w:rsid w:val="00BE5A65"/>
    <w:rsid w:val="00BF1F11"/>
    <w:rsid w:val="00BF35E2"/>
    <w:rsid w:val="00BF3679"/>
    <w:rsid w:val="00BF3966"/>
    <w:rsid w:val="00BF43EF"/>
    <w:rsid w:val="00BF569F"/>
    <w:rsid w:val="00BF608F"/>
    <w:rsid w:val="00BF62ED"/>
    <w:rsid w:val="00BF6C56"/>
    <w:rsid w:val="00C01AA5"/>
    <w:rsid w:val="00C03C49"/>
    <w:rsid w:val="00C05784"/>
    <w:rsid w:val="00C063B1"/>
    <w:rsid w:val="00C07EA0"/>
    <w:rsid w:val="00C1455B"/>
    <w:rsid w:val="00C14695"/>
    <w:rsid w:val="00C151FC"/>
    <w:rsid w:val="00C1569E"/>
    <w:rsid w:val="00C176FF"/>
    <w:rsid w:val="00C2396F"/>
    <w:rsid w:val="00C244D2"/>
    <w:rsid w:val="00C26A26"/>
    <w:rsid w:val="00C27C0A"/>
    <w:rsid w:val="00C31E99"/>
    <w:rsid w:val="00C32988"/>
    <w:rsid w:val="00C37890"/>
    <w:rsid w:val="00C40F75"/>
    <w:rsid w:val="00C43C8D"/>
    <w:rsid w:val="00C452DA"/>
    <w:rsid w:val="00C509AB"/>
    <w:rsid w:val="00C50A79"/>
    <w:rsid w:val="00C51F07"/>
    <w:rsid w:val="00C538EA"/>
    <w:rsid w:val="00C548E2"/>
    <w:rsid w:val="00C5493C"/>
    <w:rsid w:val="00C54BA6"/>
    <w:rsid w:val="00C54FD8"/>
    <w:rsid w:val="00C56124"/>
    <w:rsid w:val="00C5714E"/>
    <w:rsid w:val="00C5777E"/>
    <w:rsid w:val="00C657BC"/>
    <w:rsid w:val="00C74859"/>
    <w:rsid w:val="00C77022"/>
    <w:rsid w:val="00C772CD"/>
    <w:rsid w:val="00C80F90"/>
    <w:rsid w:val="00C82E5B"/>
    <w:rsid w:val="00C8373C"/>
    <w:rsid w:val="00C8620E"/>
    <w:rsid w:val="00C872C8"/>
    <w:rsid w:val="00C879F2"/>
    <w:rsid w:val="00C902FF"/>
    <w:rsid w:val="00C90C89"/>
    <w:rsid w:val="00C92E68"/>
    <w:rsid w:val="00C93D1F"/>
    <w:rsid w:val="00C948B4"/>
    <w:rsid w:val="00C9516F"/>
    <w:rsid w:val="00C964F1"/>
    <w:rsid w:val="00C96ADF"/>
    <w:rsid w:val="00C976C9"/>
    <w:rsid w:val="00CA1612"/>
    <w:rsid w:val="00CA243A"/>
    <w:rsid w:val="00CB02A2"/>
    <w:rsid w:val="00CB0E1E"/>
    <w:rsid w:val="00CB13B7"/>
    <w:rsid w:val="00CB1F69"/>
    <w:rsid w:val="00CB6156"/>
    <w:rsid w:val="00CC4A32"/>
    <w:rsid w:val="00CC4AF1"/>
    <w:rsid w:val="00CC50A9"/>
    <w:rsid w:val="00CC555B"/>
    <w:rsid w:val="00CC57A0"/>
    <w:rsid w:val="00CC6CF1"/>
    <w:rsid w:val="00CD0CAF"/>
    <w:rsid w:val="00CD164A"/>
    <w:rsid w:val="00CD3BA3"/>
    <w:rsid w:val="00CD4572"/>
    <w:rsid w:val="00CD5C1C"/>
    <w:rsid w:val="00CD619F"/>
    <w:rsid w:val="00CE0983"/>
    <w:rsid w:val="00CE1CC1"/>
    <w:rsid w:val="00CF15A1"/>
    <w:rsid w:val="00CF2B95"/>
    <w:rsid w:val="00CF38BF"/>
    <w:rsid w:val="00CF49A4"/>
    <w:rsid w:val="00CF59BF"/>
    <w:rsid w:val="00CF61C6"/>
    <w:rsid w:val="00D00A85"/>
    <w:rsid w:val="00D01E3D"/>
    <w:rsid w:val="00D02CA7"/>
    <w:rsid w:val="00D04CB6"/>
    <w:rsid w:val="00D10153"/>
    <w:rsid w:val="00D115E9"/>
    <w:rsid w:val="00D1191D"/>
    <w:rsid w:val="00D1268F"/>
    <w:rsid w:val="00D12E4E"/>
    <w:rsid w:val="00D16477"/>
    <w:rsid w:val="00D20056"/>
    <w:rsid w:val="00D20135"/>
    <w:rsid w:val="00D20AC7"/>
    <w:rsid w:val="00D23980"/>
    <w:rsid w:val="00D32BA3"/>
    <w:rsid w:val="00D34DFA"/>
    <w:rsid w:val="00D36012"/>
    <w:rsid w:val="00D379E0"/>
    <w:rsid w:val="00D37F0C"/>
    <w:rsid w:val="00D4155B"/>
    <w:rsid w:val="00D43AC8"/>
    <w:rsid w:val="00D46E5F"/>
    <w:rsid w:val="00D46F80"/>
    <w:rsid w:val="00D50E8B"/>
    <w:rsid w:val="00D526BB"/>
    <w:rsid w:val="00D553FD"/>
    <w:rsid w:val="00D55772"/>
    <w:rsid w:val="00D559D1"/>
    <w:rsid w:val="00D60465"/>
    <w:rsid w:val="00D63FBD"/>
    <w:rsid w:val="00D65424"/>
    <w:rsid w:val="00D657A6"/>
    <w:rsid w:val="00D70C6C"/>
    <w:rsid w:val="00D70E17"/>
    <w:rsid w:val="00D7142D"/>
    <w:rsid w:val="00D7190E"/>
    <w:rsid w:val="00D72B4C"/>
    <w:rsid w:val="00D732DF"/>
    <w:rsid w:val="00D748A9"/>
    <w:rsid w:val="00D76E17"/>
    <w:rsid w:val="00D80272"/>
    <w:rsid w:val="00D80EDF"/>
    <w:rsid w:val="00D87341"/>
    <w:rsid w:val="00D930E7"/>
    <w:rsid w:val="00D93167"/>
    <w:rsid w:val="00D9319E"/>
    <w:rsid w:val="00D93D36"/>
    <w:rsid w:val="00D94062"/>
    <w:rsid w:val="00D94184"/>
    <w:rsid w:val="00D94591"/>
    <w:rsid w:val="00D9476B"/>
    <w:rsid w:val="00D96073"/>
    <w:rsid w:val="00D9669D"/>
    <w:rsid w:val="00D966D5"/>
    <w:rsid w:val="00DA01B9"/>
    <w:rsid w:val="00DA05D7"/>
    <w:rsid w:val="00DA410A"/>
    <w:rsid w:val="00DB0B55"/>
    <w:rsid w:val="00DB110B"/>
    <w:rsid w:val="00DB4BD7"/>
    <w:rsid w:val="00DB5D06"/>
    <w:rsid w:val="00DB6DAB"/>
    <w:rsid w:val="00DC1D6C"/>
    <w:rsid w:val="00DC46AD"/>
    <w:rsid w:val="00DC4A77"/>
    <w:rsid w:val="00DC4C85"/>
    <w:rsid w:val="00DC611C"/>
    <w:rsid w:val="00DC6F13"/>
    <w:rsid w:val="00DD054E"/>
    <w:rsid w:val="00DD1171"/>
    <w:rsid w:val="00DD5110"/>
    <w:rsid w:val="00DD52E8"/>
    <w:rsid w:val="00DE5D4D"/>
    <w:rsid w:val="00DE7320"/>
    <w:rsid w:val="00DF0227"/>
    <w:rsid w:val="00DF4EA3"/>
    <w:rsid w:val="00DF53A7"/>
    <w:rsid w:val="00DF61DE"/>
    <w:rsid w:val="00DF6640"/>
    <w:rsid w:val="00DF6D71"/>
    <w:rsid w:val="00E00D4C"/>
    <w:rsid w:val="00E01593"/>
    <w:rsid w:val="00E018BA"/>
    <w:rsid w:val="00E01DCD"/>
    <w:rsid w:val="00E0350A"/>
    <w:rsid w:val="00E03AD6"/>
    <w:rsid w:val="00E03F24"/>
    <w:rsid w:val="00E04E2B"/>
    <w:rsid w:val="00E06B1F"/>
    <w:rsid w:val="00E078C3"/>
    <w:rsid w:val="00E07BBC"/>
    <w:rsid w:val="00E07F28"/>
    <w:rsid w:val="00E109AE"/>
    <w:rsid w:val="00E11008"/>
    <w:rsid w:val="00E12E54"/>
    <w:rsid w:val="00E15326"/>
    <w:rsid w:val="00E171F8"/>
    <w:rsid w:val="00E22DDB"/>
    <w:rsid w:val="00E2589A"/>
    <w:rsid w:val="00E260F8"/>
    <w:rsid w:val="00E300E9"/>
    <w:rsid w:val="00E30B39"/>
    <w:rsid w:val="00E32789"/>
    <w:rsid w:val="00E33056"/>
    <w:rsid w:val="00E34E06"/>
    <w:rsid w:val="00E35D54"/>
    <w:rsid w:val="00E37FEC"/>
    <w:rsid w:val="00E41910"/>
    <w:rsid w:val="00E42BE8"/>
    <w:rsid w:val="00E472D0"/>
    <w:rsid w:val="00E47B75"/>
    <w:rsid w:val="00E50637"/>
    <w:rsid w:val="00E52D3F"/>
    <w:rsid w:val="00E57042"/>
    <w:rsid w:val="00E57764"/>
    <w:rsid w:val="00E57B09"/>
    <w:rsid w:val="00E602BA"/>
    <w:rsid w:val="00E60494"/>
    <w:rsid w:val="00E60973"/>
    <w:rsid w:val="00E60FF8"/>
    <w:rsid w:val="00E6172F"/>
    <w:rsid w:val="00E61F95"/>
    <w:rsid w:val="00E62896"/>
    <w:rsid w:val="00E659E6"/>
    <w:rsid w:val="00E66C83"/>
    <w:rsid w:val="00E67CA9"/>
    <w:rsid w:val="00E7082A"/>
    <w:rsid w:val="00E7115A"/>
    <w:rsid w:val="00E73842"/>
    <w:rsid w:val="00E73AA0"/>
    <w:rsid w:val="00E754FB"/>
    <w:rsid w:val="00E7616E"/>
    <w:rsid w:val="00E76B13"/>
    <w:rsid w:val="00E82262"/>
    <w:rsid w:val="00E8354E"/>
    <w:rsid w:val="00E83683"/>
    <w:rsid w:val="00E8415A"/>
    <w:rsid w:val="00E84CD9"/>
    <w:rsid w:val="00E8642E"/>
    <w:rsid w:val="00E865FA"/>
    <w:rsid w:val="00E86B28"/>
    <w:rsid w:val="00E87DE1"/>
    <w:rsid w:val="00E930F4"/>
    <w:rsid w:val="00E93141"/>
    <w:rsid w:val="00E931E2"/>
    <w:rsid w:val="00E93977"/>
    <w:rsid w:val="00E93A6F"/>
    <w:rsid w:val="00E93BFE"/>
    <w:rsid w:val="00E97C68"/>
    <w:rsid w:val="00EA0A1D"/>
    <w:rsid w:val="00EA0ABE"/>
    <w:rsid w:val="00EA1DFF"/>
    <w:rsid w:val="00EA1FC0"/>
    <w:rsid w:val="00EA35D3"/>
    <w:rsid w:val="00EA769B"/>
    <w:rsid w:val="00EB1BD6"/>
    <w:rsid w:val="00EB5EDE"/>
    <w:rsid w:val="00EB7682"/>
    <w:rsid w:val="00EB7FD6"/>
    <w:rsid w:val="00EC078C"/>
    <w:rsid w:val="00EC11D2"/>
    <w:rsid w:val="00EC2C57"/>
    <w:rsid w:val="00EC4A3A"/>
    <w:rsid w:val="00EC52C3"/>
    <w:rsid w:val="00EC5D66"/>
    <w:rsid w:val="00EC5E59"/>
    <w:rsid w:val="00ED156C"/>
    <w:rsid w:val="00ED2962"/>
    <w:rsid w:val="00ED4C65"/>
    <w:rsid w:val="00ED5644"/>
    <w:rsid w:val="00ED67FF"/>
    <w:rsid w:val="00ED772D"/>
    <w:rsid w:val="00EE3AB0"/>
    <w:rsid w:val="00EE50DD"/>
    <w:rsid w:val="00EE6BEA"/>
    <w:rsid w:val="00EF1BBC"/>
    <w:rsid w:val="00EF2BB5"/>
    <w:rsid w:val="00EF3BE5"/>
    <w:rsid w:val="00EF519A"/>
    <w:rsid w:val="00F00538"/>
    <w:rsid w:val="00F00A0A"/>
    <w:rsid w:val="00F02329"/>
    <w:rsid w:val="00F036EC"/>
    <w:rsid w:val="00F03CD1"/>
    <w:rsid w:val="00F10094"/>
    <w:rsid w:val="00F12C3E"/>
    <w:rsid w:val="00F12D8E"/>
    <w:rsid w:val="00F14EBF"/>
    <w:rsid w:val="00F15BFC"/>
    <w:rsid w:val="00F16B92"/>
    <w:rsid w:val="00F16F96"/>
    <w:rsid w:val="00F174A5"/>
    <w:rsid w:val="00F22E07"/>
    <w:rsid w:val="00F2616F"/>
    <w:rsid w:val="00F3143E"/>
    <w:rsid w:val="00F316A7"/>
    <w:rsid w:val="00F317C7"/>
    <w:rsid w:val="00F33145"/>
    <w:rsid w:val="00F333E6"/>
    <w:rsid w:val="00F4018C"/>
    <w:rsid w:val="00F4173E"/>
    <w:rsid w:val="00F44109"/>
    <w:rsid w:val="00F52B4E"/>
    <w:rsid w:val="00F54801"/>
    <w:rsid w:val="00F54EBD"/>
    <w:rsid w:val="00F55AE6"/>
    <w:rsid w:val="00F56388"/>
    <w:rsid w:val="00F56543"/>
    <w:rsid w:val="00F56548"/>
    <w:rsid w:val="00F57323"/>
    <w:rsid w:val="00F57E11"/>
    <w:rsid w:val="00F61D2C"/>
    <w:rsid w:val="00F6644C"/>
    <w:rsid w:val="00F67475"/>
    <w:rsid w:val="00F67AFA"/>
    <w:rsid w:val="00F71222"/>
    <w:rsid w:val="00F71810"/>
    <w:rsid w:val="00F741B3"/>
    <w:rsid w:val="00F74605"/>
    <w:rsid w:val="00F75DFB"/>
    <w:rsid w:val="00F75FE9"/>
    <w:rsid w:val="00F7611C"/>
    <w:rsid w:val="00F76FEC"/>
    <w:rsid w:val="00F82FBD"/>
    <w:rsid w:val="00F84D7D"/>
    <w:rsid w:val="00F87280"/>
    <w:rsid w:val="00F90E49"/>
    <w:rsid w:val="00F94CE2"/>
    <w:rsid w:val="00F96544"/>
    <w:rsid w:val="00FA2121"/>
    <w:rsid w:val="00FB061A"/>
    <w:rsid w:val="00FB114F"/>
    <w:rsid w:val="00FB7E48"/>
    <w:rsid w:val="00FC1071"/>
    <w:rsid w:val="00FC1EFF"/>
    <w:rsid w:val="00FC2604"/>
    <w:rsid w:val="00FC49EE"/>
    <w:rsid w:val="00FC6073"/>
    <w:rsid w:val="00FD3315"/>
    <w:rsid w:val="00FD5C6B"/>
    <w:rsid w:val="00FE1BED"/>
    <w:rsid w:val="00FF2651"/>
    <w:rsid w:val="00FF32CD"/>
    <w:rsid w:val="00FF3924"/>
    <w:rsid w:val="00FF4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47"/>
  </w:style>
  <w:style w:type="paragraph" w:styleId="1">
    <w:name w:val="heading 1"/>
    <w:basedOn w:val="a"/>
    <w:link w:val="10"/>
    <w:uiPriority w:val="9"/>
    <w:qFormat/>
    <w:rsid w:val="00595909"/>
    <w:pPr>
      <w:spacing w:after="199" w:line="336" w:lineRule="auto"/>
      <w:jc w:val="left"/>
      <w:outlineLvl w:val="0"/>
    </w:pPr>
    <w:rPr>
      <w:rFonts w:ascii="Times New Roman" w:eastAsia="Times New Roman" w:hAnsi="Times New Roman" w:cs="Times New Roman"/>
      <w:color w:val="000000"/>
      <w:kern w:val="36"/>
      <w:sz w:val="36"/>
      <w:szCs w:val="36"/>
      <w:lang w:eastAsia="ru-RU"/>
    </w:rPr>
  </w:style>
  <w:style w:type="paragraph" w:styleId="2">
    <w:name w:val="heading 2"/>
    <w:basedOn w:val="a"/>
    <w:link w:val="20"/>
    <w:uiPriority w:val="9"/>
    <w:qFormat/>
    <w:rsid w:val="00595909"/>
    <w:pPr>
      <w:spacing w:after="199" w:line="336" w:lineRule="auto"/>
      <w:jc w:val="left"/>
      <w:outlineLvl w:val="1"/>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09"/>
    <w:rPr>
      <w:rFonts w:ascii="Times New Roman" w:eastAsia="Times New Roman" w:hAnsi="Times New Roman" w:cs="Times New Roman"/>
      <w:color w:val="000000"/>
      <w:kern w:val="36"/>
      <w:sz w:val="36"/>
      <w:szCs w:val="36"/>
      <w:lang w:eastAsia="ru-RU"/>
    </w:rPr>
  </w:style>
  <w:style w:type="character" w:customStyle="1" w:styleId="20">
    <w:name w:val="Заголовок 2 Знак"/>
    <w:basedOn w:val="a0"/>
    <w:link w:val="2"/>
    <w:uiPriority w:val="9"/>
    <w:rsid w:val="00595909"/>
    <w:rPr>
      <w:rFonts w:ascii="Times New Roman" w:eastAsia="Times New Roman" w:hAnsi="Times New Roman" w:cs="Times New Roman"/>
      <w:b/>
      <w:bCs/>
      <w:color w:val="000000"/>
      <w:sz w:val="32"/>
      <w:szCs w:val="32"/>
      <w:lang w:eastAsia="ru-RU"/>
    </w:rPr>
  </w:style>
  <w:style w:type="paragraph" w:styleId="21">
    <w:name w:val="Body Text 2"/>
    <w:basedOn w:val="a"/>
    <w:link w:val="22"/>
    <w:unhideWhenUsed/>
    <w:rsid w:val="00AD6F4A"/>
    <w:pPr>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AD6F4A"/>
    <w:rPr>
      <w:rFonts w:ascii="Times New Roman" w:eastAsia="Times New Roman" w:hAnsi="Times New Roman" w:cs="Times New Roman"/>
      <w:bCs/>
      <w:sz w:val="24"/>
      <w:szCs w:val="20"/>
      <w:lang w:eastAsia="ru-RU"/>
    </w:rPr>
  </w:style>
  <w:style w:type="paragraph" w:customStyle="1" w:styleId="ConsPlusNormal">
    <w:name w:val="ConsPlusNormal"/>
    <w:rsid w:val="00AD6F4A"/>
    <w:pPr>
      <w:autoSpaceDE w:val="0"/>
      <w:autoSpaceDN w:val="0"/>
      <w:adjustRightInd w:val="0"/>
      <w:jc w:val="left"/>
    </w:pPr>
    <w:rPr>
      <w:rFonts w:ascii="Times New Roman" w:eastAsia="Times New Roman" w:hAnsi="Times New Roman" w:cs="Times New Roman"/>
      <w:sz w:val="28"/>
      <w:szCs w:val="28"/>
      <w:lang w:eastAsia="ru-RU"/>
    </w:rPr>
  </w:style>
  <w:style w:type="paragraph" w:styleId="a3">
    <w:name w:val="List Paragraph"/>
    <w:basedOn w:val="a"/>
    <w:uiPriority w:val="34"/>
    <w:qFormat/>
    <w:rsid w:val="00941400"/>
    <w:pPr>
      <w:ind w:left="720"/>
      <w:contextualSpacing/>
    </w:pPr>
  </w:style>
  <w:style w:type="paragraph" w:customStyle="1" w:styleId="ConsPlusTitle">
    <w:name w:val="ConsPlusTitle"/>
    <w:rsid w:val="00BE1363"/>
    <w:pPr>
      <w:widowControl w:val="0"/>
      <w:autoSpaceDE w:val="0"/>
      <w:autoSpaceDN w:val="0"/>
      <w:jc w:val="left"/>
    </w:pPr>
    <w:rPr>
      <w:rFonts w:ascii="Calibri" w:eastAsia="Times New Roman" w:hAnsi="Calibri" w:cs="Calibri"/>
      <w:b/>
      <w:szCs w:val="20"/>
      <w:lang w:eastAsia="ru-RU"/>
    </w:rPr>
  </w:style>
  <w:style w:type="character" w:styleId="a4">
    <w:name w:val="Hyperlink"/>
    <w:basedOn w:val="a0"/>
    <w:uiPriority w:val="99"/>
    <w:semiHidden/>
    <w:unhideWhenUsed/>
    <w:rsid w:val="00133F2E"/>
    <w:rPr>
      <w:color w:val="0000FF"/>
      <w:u w:val="single"/>
    </w:rPr>
  </w:style>
  <w:style w:type="paragraph" w:styleId="a5">
    <w:name w:val="header"/>
    <w:basedOn w:val="a"/>
    <w:link w:val="a6"/>
    <w:uiPriority w:val="99"/>
    <w:unhideWhenUsed/>
    <w:rsid w:val="00BC60F9"/>
    <w:pPr>
      <w:tabs>
        <w:tab w:val="center" w:pos="4677"/>
        <w:tab w:val="right" w:pos="9355"/>
      </w:tabs>
    </w:pPr>
  </w:style>
  <w:style w:type="character" w:customStyle="1" w:styleId="a6">
    <w:name w:val="Верхний колонтитул Знак"/>
    <w:basedOn w:val="a0"/>
    <w:link w:val="a5"/>
    <w:uiPriority w:val="99"/>
    <w:rsid w:val="00BC60F9"/>
  </w:style>
  <w:style w:type="paragraph" w:styleId="a7">
    <w:name w:val="footer"/>
    <w:basedOn w:val="a"/>
    <w:link w:val="a8"/>
    <w:uiPriority w:val="99"/>
    <w:unhideWhenUsed/>
    <w:rsid w:val="00BC60F9"/>
    <w:pPr>
      <w:tabs>
        <w:tab w:val="center" w:pos="4677"/>
        <w:tab w:val="right" w:pos="9355"/>
      </w:tabs>
    </w:pPr>
  </w:style>
  <w:style w:type="character" w:customStyle="1" w:styleId="a8">
    <w:name w:val="Нижний колонтитул Знак"/>
    <w:basedOn w:val="a0"/>
    <w:link w:val="a7"/>
    <w:uiPriority w:val="99"/>
    <w:rsid w:val="00BC60F9"/>
  </w:style>
  <w:style w:type="paragraph" w:styleId="a9">
    <w:name w:val="Balloon Text"/>
    <w:basedOn w:val="a"/>
    <w:link w:val="aa"/>
    <w:uiPriority w:val="99"/>
    <w:semiHidden/>
    <w:unhideWhenUsed/>
    <w:rsid w:val="00552242"/>
    <w:rPr>
      <w:rFonts w:ascii="Segoe UI" w:hAnsi="Segoe UI" w:cs="Segoe UI"/>
      <w:sz w:val="18"/>
      <w:szCs w:val="18"/>
    </w:rPr>
  </w:style>
  <w:style w:type="character" w:customStyle="1" w:styleId="aa">
    <w:name w:val="Текст выноски Знак"/>
    <w:basedOn w:val="a0"/>
    <w:link w:val="a9"/>
    <w:uiPriority w:val="99"/>
    <w:semiHidden/>
    <w:rsid w:val="00552242"/>
    <w:rPr>
      <w:rFonts w:ascii="Segoe UI" w:hAnsi="Segoe UI" w:cs="Segoe UI"/>
      <w:sz w:val="18"/>
      <w:szCs w:val="18"/>
    </w:rPr>
  </w:style>
  <w:style w:type="paragraph" w:customStyle="1" w:styleId="ConsPlusNonformat">
    <w:name w:val="ConsPlusNonformat"/>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40EF"/>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6240EF"/>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90034463">
      <w:bodyDiv w:val="1"/>
      <w:marLeft w:val="0"/>
      <w:marRight w:val="0"/>
      <w:marTop w:val="0"/>
      <w:marBottom w:val="0"/>
      <w:divBdr>
        <w:top w:val="none" w:sz="0" w:space="0" w:color="auto"/>
        <w:left w:val="none" w:sz="0" w:space="0" w:color="auto"/>
        <w:bottom w:val="none" w:sz="0" w:space="0" w:color="auto"/>
        <w:right w:val="none" w:sz="0" w:space="0" w:color="auto"/>
      </w:divBdr>
    </w:div>
    <w:div w:id="1008827058">
      <w:bodyDiv w:val="1"/>
      <w:marLeft w:val="0"/>
      <w:marRight w:val="0"/>
      <w:marTop w:val="0"/>
      <w:marBottom w:val="0"/>
      <w:divBdr>
        <w:top w:val="none" w:sz="0" w:space="0" w:color="auto"/>
        <w:left w:val="none" w:sz="0" w:space="0" w:color="auto"/>
        <w:bottom w:val="none" w:sz="0" w:space="0" w:color="auto"/>
        <w:right w:val="none" w:sz="0" w:space="0" w:color="auto"/>
      </w:divBdr>
    </w:div>
    <w:div w:id="140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47487748">
          <w:marLeft w:val="0"/>
          <w:marRight w:val="0"/>
          <w:marTop w:val="0"/>
          <w:marBottom w:val="0"/>
          <w:divBdr>
            <w:top w:val="none" w:sz="0" w:space="0" w:color="auto"/>
            <w:left w:val="none" w:sz="0" w:space="0" w:color="auto"/>
            <w:bottom w:val="none" w:sz="0" w:space="0" w:color="auto"/>
            <w:right w:val="none" w:sz="0" w:space="0" w:color="auto"/>
          </w:divBdr>
          <w:divsChild>
            <w:div w:id="1976789780">
              <w:marLeft w:val="0"/>
              <w:marRight w:val="4875"/>
              <w:marTop w:val="0"/>
              <w:marBottom w:val="0"/>
              <w:divBdr>
                <w:top w:val="none" w:sz="0" w:space="0" w:color="auto"/>
                <w:left w:val="none" w:sz="0" w:space="0" w:color="auto"/>
                <w:bottom w:val="none" w:sz="0" w:space="0" w:color="auto"/>
                <w:right w:val="none" w:sz="0" w:space="0" w:color="auto"/>
              </w:divBdr>
              <w:divsChild>
                <w:div w:id="782647904">
                  <w:marLeft w:val="0"/>
                  <w:marRight w:val="0"/>
                  <w:marTop w:val="0"/>
                  <w:marBottom w:val="0"/>
                  <w:divBdr>
                    <w:top w:val="none" w:sz="0" w:space="0" w:color="auto"/>
                    <w:left w:val="none" w:sz="0" w:space="0" w:color="auto"/>
                    <w:bottom w:val="none" w:sz="0" w:space="0" w:color="auto"/>
                    <w:right w:val="none" w:sz="0" w:space="0" w:color="auto"/>
                  </w:divBdr>
                </w:div>
                <w:div w:id="875001218">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150"/>
                  <w:marBottom w:val="150"/>
                  <w:divBdr>
                    <w:top w:val="none" w:sz="0" w:space="0" w:color="auto"/>
                    <w:left w:val="none" w:sz="0" w:space="0" w:color="auto"/>
                    <w:bottom w:val="none" w:sz="0" w:space="0" w:color="auto"/>
                    <w:right w:val="none" w:sz="0" w:space="0" w:color="auto"/>
                  </w:divBdr>
                </w:div>
                <w:div w:id="207126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BD3B94EF35F4E0D61CB9AB52A840E71890402C7535A97EC7A3A249A770F0257E7FA82BCAD3307F401A959DD7A83BE6946AAA52BF75CC87W546C" TargetMode="External"/><Relationship Id="rId13" Type="http://schemas.openxmlformats.org/officeDocument/2006/relationships/hyperlink" Target="consultantplus://offline/ref=5BBD3B94EF35F4E0D61CB9AB52A840E71890402C7535A97EC7A3A249A770F0257E7FA82BCAD332724C1A959DD7A83BE6946AAA52BF75CC87W546C" TargetMode="External"/><Relationship Id="rId18" Type="http://schemas.openxmlformats.org/officeDocument/2006/relationships/hyperlink" Target="consultantplus://offline/ref=5BBD3B94EF35F4E0D61CB9AB52A840E718934828743CA97EC7A3A249A770F0256C7FF027CBDB2A76450FC3CC91WF4C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BBD3B94EF35F4E0D61CB9AB52A840E718934828743CA97EC7A3A249A770F0256C7FF027CBDB2A76450FC3CC91WF4CC" TargetMode="External"/><Relationship Id="rId7" Type="http://schemas.openxmlformats.org/officeDocument/2006/relationships/hyperlink" Target="consultantplus://offline/ref=5BBD3B94EF35F4E0D61CB9AB52A840E71890402C7535A97EC7A3A249A770F0257E7FA82BCAD33D704D1A959DD7A83BE6946AAA52BF75CC87W546C" TargetMode="External"/><Relationship Id="rId12" Type="http://schemas.openxmlformats.org/officeDocument/2006/relationships/hyperlink" Target="consultantplus://offline/ref=5BBD3B94EF35F4E0D61CB9AB52A840E71890402C7535A97EC7A3A249A770F0257E7FA82BCAD33375451A959DD7A83BE6946AAA52BF75CC87W546C" TargetMode="External"/><Relationship Id="rId17" Type="http://schemas.openxmlformats.org/officeDocument/2006/relationships/hyperlink" Target="consultantplus://offline/ref=5BBD3B94EF35F4E0D61CB9AB52A840E71A92402E743BA97EC7A3A249A770F0256C7FF027CBDB2A76450FC3CC91WF4C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BBD3B94EF35F4E0D61CB9AB52A840E71A92402E743BA97EC7A3A249A770F0256C7FF027CBDB2A76450FC3CC91WF4CC" TargetMode="External"/><Relationship Id="rId20" Type="http://schemas.openxmlformats.org/officeDocument/2006/relationships/hyperlink" Target="consultantplus://offline/ref=4D76D41DED31E8992F362F3A332A6293063916D66B9EFEC534D40B7AF7DAF024A86D6255C6314F866810B451F87CrD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BBD3B94EF35F4E0D61CB9AB52A840E71890402C7535A97EC7A3A249A770F0257E7FA82BCAD332724C1A959DD7A83BE6946AAA52BF75CC87W546C" TargetMode="External"/><Relationship Id="rId24" Type="http://schemas.openxmlformats.org/officeDocument/2006/relationships/hyperlink" Target="consultantplus://offline/ref=5BBD3B94EF35F4E0D61CB9AB52A840E7189E462E7438A97EC7A3A249A770F0256C7FF027CBDB2A76450FC3CC91WF4CC" TargetMode="External"/><Relationship Id="rId5" Type="http://schemas.openxmlformats.org/officeDocument/2006/relationships/footnotes" Target="footnotes.xml"/><Relationship Id="rId15" Type="http://schemas.openxmlformats.org/officeDocument/2006/relationships/hyperlink" Target="consultantplus://offline/ref=5BBD3B94EF35F4E0D61CB9AB52A840E71890402C7535A97EC7A3A249A770F0257E7FA82BCAD33C74411A959DD7A83BE6946AAA52BF75CC87W546C" TargetMode="External"/><Relationship Id="rId23" Type="http://schemas.openxmlformats.org/officeDocument/2006/relationships/hyperlink" Target="consultantplus://offline/ref=5BBD3B94EF35F4E0D61CB9AB52A840E7189E462E7438A97EC7A3A249A770F0256C7FF027CBDB2A76450FC3CC91WF4CC" TargetMode="External"/><Relationship Id="rId10" Type="http://schemas.openxmlformats.org/officeDocument/2006/relationships/hyperlink" Target="consultantplus://offline/ref=5BBD3B94EF35F4E0D61CB9AB52A840E71890402C7535A97EC7A3A249A770F0257E7FA82BCAD23475461A959DD7A83BE6946AAA52BF75CC87W546C" TargetMode="External"/><Relationship Id="rId19" Type="http://schemas.openxmlformats.org/officeDocument/2006/relationships/hyperlink" Target="consultantplus://offline/ref=5BBD3B94EF35F4E0D61CB9AB52A840E71A92402E743BA97EC7A3A249A770F0256C7FF027CBDB2A76450FC3CC91WF4CC" TargetMode="External"/><Relationship Id="rId4" Type="http://schemas.openxmlformats.org/officeDocument/2006/relationships/webSettings" Target="webSettings.xml"/><Relationship Id="rId9" Type="http://schemas.openxmlformats.org/officeDocument/2006/relationships/hyperlink" Target="consultantplus://offline/ref=5BBD3B94EF35F4E0D61CB9AB52A840E71890402C7535A97EC7A3A249A770F0257E7FA82BCAD3307F401A959DD7A83BE6946AAA52BF75CC87W546C" TargetMode="External"/><Relationship Id="rId14" Type="http://schemas.openxmlformats.org/officeDocument/2006/relationships/hyperlink" Target="consultantplus://offline/ref=5BBD3B94EF35F4E0D61CB9AB52A840E71890402C7535A97EC7A3A249A770F0257E7FA82BCAD3317E471A959DD7A83BE6946AAA52BF75CC87W546C" TargetMode="External"/><Relationship Id="rId22" Type="http://schemas.openxmlformats.org/officeDocument/2006/relationships/hyperlink" Target="consultantplus://offline/ref=5BBD3B94EF35F4E0D61CB9AB52A840E7189E462E7438A97EC7A3A249A770F0256C7FF027CBDB2A76450FC3CC91WF4C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A737-8A30-49F4-92C6-35AE466B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13121</Words>
  <Characters>74795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dc:creator>
  <cp:keywords/>
  <dc:description/>
  <cp:lastModifiedBy>555</cp:lastModifiedBy>
  <cp:revision>15</cp:revision>
  <cp:lastPrinted>2024-01-15T01:49:00Z</cp:lastPrinted>
  <dcterms:created xsi:type="dcterms:W3CDTF">2024-01-11T08:29:00Z</dcterms:created>
  <dcterms:modified xsi:type="dcterms:W3CDTF">2024-01-15T01:54:00Z</dcterms:modified>
</cp:coreProperties>
</file>